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79AC4" w14:textId="77777777" w:rsidR="005217C2" w:rsidRDefault="005217C2" w:rsidP="005217C2">
      <w:pPr>
        <w:jc w:val="center"/>
      </w:pPr>
    </w:p>
    <w:p w14:paraId="3CD94904" w14:textId="77777777" w:rsidR="005217C2" w:rsidRDefault="005217C2" w:rsidP="005217C2">
      <w:pPr>
        <w:jc w:val="center"/>
      </w:pPr>
    </w:p>
    <w:p w14:paraId="76D2E302" w14:textId="77777777" w:rsidR="005217C2" w:rsidRDefault="005217C2" w:rsidP="005217C2">
      <w:pPr>
        <w:jc w:val="center"/>
      </w:pPr>
    </w:p>
    <w:p w14:paraId="135BCBA6" w14:textId="77777777" w:rsidR="005217C2" w:rsidRDefault="005217C2" w:rsidP="005217C2">
      <w:pPr>
        <w:jc w:val="center"/>
      </w:pPr>
    </w:p>
    <w:p w14:paraId="43A065F6" w14:textId="77777777" w:rsidR="005217C2" w:rsidRDefault="005217C2" w:rsidP="005217C2">
      <w:pPr>
        <w:jc w:val="center"/>
      </w:pPr>
    </w:p>
    <w:p w14:paraId="7B747338" w14:textId="77777777" w:rsidR="005217C2" w:rsidRDefault="005217C2" w:rsidP="005217C2">
      <w:pPr>
        <w:jc w:val="center"/>
      </w:pPr>
    </w:p>
    <w:p w14:paraId="3D7517EA" w14:textId="77777777" w:rsidR="005217C2" w:rsidRDefault="005217C2" w:rsidP="005217C2">
      <w:pPr>
        <w:jc w:val="center"/>
      </w:pPr>
    </w:p>
    <w:p w14:paraId="50234D7D" w14:textId="77777777" w:rsidR="005217C2" w:rsidRDefault="005217C2" w:rsidP="005217C2">
      <w:pPr>
        <w:jc w:val="center"/>
      </w:pPr>
    </w:p>
    <w:p w14:paraId="75609A4F" w14:textId="77777777" w:rsidR="005217C2" w:rsidRDefault="005217C2" w:rsidP="005217C2">
      <w:pPr>
        <w:jc w:val="center"/>
      </w:pPr>
    </w:p>
    <w:p w14:paraId="160CCA1A" w14:textId="77777777" w:rsidR="005217C2" w:rsidRDefault="005217C2" w:rsidP="005217C2">
      <w:pPr>
        <w:jc w:val="center"/>
      </w:pPr>
    </w:p>
    <w:p w14:paraId="03B21599" w14:textId="77777777" w:rsidR="005217C2" w:rsidRDefault="005217C2" w:rsidP="005217C2">
      <w:pPr>
        <w:jc w:val="center"/>
      </w:pPr>
    </w:p>
    <w:p w14:paraId="61F3535D" w14:textId="77777777" w:rsidR="005217C2" w:rsidRPr="00FF4919" w:rsidRDefault="005217C2" w:rsidP="005217C2">
      <w:pPr>
        <w:jc w:val="center"/>
        <w:rPr>
          <w:rFonts w:ascii="Comic Sans MS" w:hAnsi="Comic Sans MS"/>
          <w:sz w:val="44"/>
          <w:szCs w:val="44"/>
        </w:rPr>
      </w:pPr>
    </w:p>
    <w:p w14:paraId="4ED20D3F" w14:textId="77777777" w:rsidR="005217C2" w:rsidRPr="00FF4919" w:rsidRDefault="005217C2" w:rsidP="005217C2">
      <w:pPr>
        <w:jc w:val="center"/>
        <w:rPr>
          <w:rFonts w:ascii="Comic Sans MS" w:hAnsi="Comic Sans MS"/>
          <w:sz w:val="44"/>
          <w:szCs w:val="44"/>
        </w:rPr>
      </w:pPr>
      <w:r w:rsidRPr="00FF4919">
        <w:rPr>
          <w:rFonts w:ascii="Comic Sans MS" w:hAnsi="Comic Sans MS"/>
          <w:sz w:val="44"/>
          <w:szCs w:val="44"/>
        </w:rPr>
        <w:t>School Name:</w:t>
      </w:r>
      <w:r w:rsidR="00FF4919" w:rsidRPr="00FF4919">
        <w:rPr>
          <w:rFonts w:ascii="Comic Sans MS" w:hAnsi="Comic Sans MS"/>
          <w:sz w:val="44"/>
          <w:szCs w:val="44"/>
        </w:rPr>
        <w:t xml:space="preserve"> Kirn Primary School</w:t>
      </w:r>
    </w:p>
    <w:p w14:paraId="6B530A64" w14:textId="77777777" w:rsidR="00A3028F" w:rsidRPr="005217C2" w:rsidRDefault="00A3028F" w:rsidP="005217C2">
      <w:pPr>
        <w:spacing w:before="120" w:after="120"/>
        <w:jc w:val="center"/>
        <w:rPr>
          <w:sz w:val="32"/>
          <w:szCs w:val="32"/>
        </w:rPr>
      </w:pPr>
      <w:r w:rsidRPr="005217C2">
        <w:rPr>
          <w:sz w:val="32"/>
          <w:szCs w:val="32"/>
        </w:rPr>
        <w:br w:type="page"/>
      </w:r>
    </w:p>
    <w:p w14:paraId="6BC29CBB" w14:textId="77777777" w:rsidR="00E30683" w:rsidRDefault="00A3028F">
      <w:r>
        <w:rPr>
          <w:noProof/>
          <w:lang w:eastAsia="en-GB"/>
        </w:rPr>
        <w:lastRenderedPageBreak/>
        <mc:AlternateContent>
          <mc:Choice Requires="wps">
            <w:drawing>
              <wp:anchor distT="45720" distB="45720" distL="114300" distR="114300" simplePos="0" relativeHeight="251661312" behindDoc="0" locked="0" layoutInCell="1" allowOverlap="1" wp14:anchorId="0E37EBD0" wp14:editId="125E3400">
                <wp:simplePos x="0" y="0"/>
                <wp:positionH relativeFrom="column">
                  <wp:posOffset>521970</wp:posOffset>
                </wp:positionH>
                <wp:positionV relativeFrom="paragraph">
                  <wp:posOffset>948055</wp:posOffset>
                </wp:positionV>
                <wp:extent cx="7706995" cy="1404620"/>
                <wp:effectExtent l="0" t="0" r="8255" b="12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6995" cy="1404620"/>
                        </a:xfrm>
                        <a:prstGeom prst="rect">
                          <a:avLst/>
                        </a:prstGeom>
                        <a:solidFill>
                          <a:srgbClr val="FFFFFF"/>
                        </a:solidFill>
                        <a:ln w="9525">
                          <a:noFill/>
                          <a:miter lim="800000"/>
                          <a:headEnd/>
                          <a:tailEnd/>
                        </a:ln>
                      </wps:spPr>
                      <wps:txbx>
                        <w:txbxContent>
                          <w:p w14:paraId="48683E80" w14:textId="77777777" w:rsidR="00E03364" w:rsidRPr="00F51F55" w:rsidRDefault="00E03364" w:rsidP="00A3028F">
                            <w:pPr>
                              <w:rPr>
                                <w:b/>
                                <w:sz w:val="36"/>
                                <w:szCs w:val="36"/>
                              </w:rPr>
                            </w:pPr>
                            <w:r w:rsidRPr="00F51F55">
                              <w:rPr>
                                <w:b/>
                                <w:sz w:val="36"/>
                                <w:szCs w:val="36"/>
                              </w:rPr>
                              <w:t>Contents:</w:t>
                            </w:r>
                          </w:p>
                          <w:p w14:paraId="6232874B" w14:textId="77777777" w:rsidR="00E03364" w:rsidRPr="00F41A01" w:rsidRDefault="00E03364" w:rsidP="00A3028F">
                            <w:pPr>
                              <w:pStyle w:val="ListParagraph"/>
                              <w:numPr>
                                <w:ilvl w:val="0"/>
                                <w:numId w:val="1"/>
                              </w:numPr>
                              <w:ind w:left="567" w:hanging="567"/>
                              <w:rPr>
                                <w:color w:val="C00000"/>
                                <w:sz w:val="36"/>
                                <w:szCs w:val="36"/>
                              </w:rPr>
                            </w:pPr>
                            <w:r>
                              <w:rPr>
                                <w:color w:val="C00000"/>
                                <w:sz w:val="36"/>
                                <w:szCs w:val="36"/>
                              </w:rPr>
                              <w:t>Overview of Establishment 3 Year Cycle of Improvement Plan Priorities</w:t>
                            </w:r>
                          </w:p>
                          <w:p w14:paraId="477D3D6F" w14:textId="77777777" w:rsidR="00E03364" w:rsidRPr="00F41A01" w:rsidRDefault="00E03364" w:rsidP="00A3028F">
                            <w:pPr>
                              <w:pStyle w:val="ListParagraph"/>
                              <w:numPr>
                                <w:ilvl w:val="0"/>
                                <w:numId w:val="1"/>
                              </w:numPr>
                              <w:ind w:left="567" w:hanging="567"/>
                              <w:rPr>
                                <w:color w:val="0070C0"/>
                                <w:sz w:val="36"/>
                                <w:szCs w:val="36"/>
                              </w:rPr>
                            </w:pPr>
                            <w:r w:rsidRPr="00F41A01">
                              <w:rPr>
                                <w:color w:val="0070C0"/>
                                <w:sz w:val="36"/>
                                <w:szCs w:val="36"/>
                              </w:rPr>
                              <w:t>Strategic Improvement  Plan</w:t>
                            </w:r>
                            <w:r>
                              <w:rPr>
                                <w:color w:val="0070C0"/>
                                <w:sz w:val="36"/>
                                <w:szCs w:val="36"/>
                              </w:rPr>
                              <w:t>ning for Establishment</w:t>
                            </w:r>
                            <w:r w:rsidRPr="00F41A01">
                              <w:rPr>
                                <w:color w:val="0070C0"/>
                                <w:sz w:val="36"/>
                                <w:szCs w:val="36"/>
                              </w:rPr>
                              <w:t xml:space="preserve">  </w:t>
                            </w:r>
                          </w:p>
                          <w:p w14:paraId="2AAAA876" w14:textId="77777777" w:rsidR="00E03364" w:rsidRPr="00F41A01" w:rsidRDefault="00E03364" w:rsidP="00A3028F">
                            <w:pPr>
                              <w:pStyle w:val="ListParagraph"/>
                              <w:numPr>
                                <w:ilvl w:val="0"/>
                                <w:numId w:val="1"/>
                              </w:numPr>
                              <w:ind w:left="567" w:hanging="567"/>
                              <w:rPr>
                                <w:color w:val="538135" w:themeColor="accent6" w:themeShade="BF"/>
                                <w:sz w:val="36"/>
                                <w:szCs w:val="36"/>
                              </w:rPr>
                            </w:pPr>
                            <w:r w:rsidRPr="00F41A01">
                              <w:rPr>
                                <w:color w:val="538135" w:themeColor="accent6" w:themeShade="BF"/>
                                <w:sz w:val="36"/>
                                <w:szCs w:val="36"/>
                              </w:rPr>
                              <w:t>Operational Improvement Plan</w:t>
                            </w:r>
                            <w:r>
                              <w:rPr>
                                <w:color w:val="538135" w:themeColor="accent6" w:themeShade="BF"/>
                                <w:sz w:val="36"/>
                                <w:szCs w:val="36"/>
                              </w:rPr>
                              <w:t>ning</w:t>
                            </w:r>
                            <w:r w:rsidRPr="00F41A01">
                              <w:rPr>
                                <w:color w:val="538135" w:themeColor="accent6" w:themeShade="BF"/>
                                <w:sz w:val="36"/>
                                <w:szCs w:val="36"/>
                              </w:rPr>
                              <w:t xml:space="preserve"> (Action Plan)</w:t>
                            </w:r>
                            <w:r>
                              <w:rPr>
                                <w:color w:val="538135" w:themeColor="accent6" w:themeShade="BF"/>
                                <w:sz w:val="36"/>
                                <w:szCs w:val="36"/>
                              </w:rPr>
                              <w:t xml:space="preserve"> for Establishment</w:t>
                            </w:r>
                          </w:p>
                          <w:p w14:paraId="700D883D" w14:textId="77777777" w:rsidR="00E03364" w:rsidRDefault="00E03364" w:rsidP="00A3028F">
                            <w:pPr>
                              <w:pStyle w:val="ListParagraph"/>
                              <w:numPr>
                                <w:ilvl w:val="0"/>
                                <w:numId w:val="1"/>
                              </w:numPr>
                              <w:ind w:left="567" w:hanging="567"/>
                              <w:rPr>
                                <w:color w:val="7030A0"/>
                                <w:sz w:val="36"/>
                                <w:szCs w:val="36"/>
                              </w:rPr>
                            </w:pPr>
                            <w:r w:rsidRPr="00F41A01">
                              <w:rPr>
                                <w:color w:val="7030A0"/>
                                <w:sz w:val="36"/>
                                <w:szCs w:val="36"/>
                              </w:rPr>
                              <w:t xml:space="preserve">Establishment Maintenance </w:t>
                            </w:r>
                            <w:r>
                              <w:rPr>
                                <w:color w:val="7030A0"/>
                                <w:sz w:val="36"/>
                                <w:szCs w:val="36"/>
                              </w:rPr>
                              <w:t xml:space="preserve">Improvement </w:t>
                            </w:r>
                            <w:r w:rsidRPr="00F41A01">
                              <w:rPr>
                                <w:color w:val="7030A0"/>
                                <w:sz w:val="36"/>
                                <w:szCs w:val="36"/>
                              </w:rPr>
                              <w:t>Plan</w:t>
                            </w:r>
                            <w:r>
                              <w:rPr>
                                <w:color w:val="7030A0"/>
                                <w:sz w:val="36"/>
                                <w:szCs w:val="36"/>
                              </w:rPr>
                              <w:t>ning</w:t>
                            </w:r>
                          </w:p>
                          <w:p w14:paraId="5230700A" w14:textId="77777777" w:rsidR="00E03364" w:rsidRPr="00C87549" w:rsidRDefault="00E03364" w:rsidP="00C87549">
                            <w:pPr>
                              <w:pStyle w:val="ListParagraph"/>
                              <w:numPr>
                                <w:ilvl w:val="0"/>
                                <w:numId w:val="1"/>
                              </w:numPr>
                              <w:ind w:left="567" w:hanging="567"/>
                              <w:rPr>
                                <w:color w:val="BF8F00" w:themeColor="accent4" w:themeShade="BF"/>
                                <w:sz w:val="36"/>
                                <w:szCs w:val="36"/>
                              </w:rPr>
                            </w:pPr>
                            <w:r w:rsidRPr="00C87549">
                              <w:rPr>
                                <w:color w:val="BF8F00" w:themeColor="accent4" w:themeShade="BF"/>
                                <w:sz w:val="36"/>
                                <w:szCs w:val="36"/>
                              </w:rPr>
                              <w:t>Pupil Equity Funding | Planning and Reporting</w:t>
                            </w:r>
                          </w:p>
                          <w:p w14:paraId="27470E6B" w14:textId="77777777" w:rsidR="00E03364" w:rsidRDefault="00E03364" w:rsidP="00C87549">
                            <w:pPr>
                              <w:pStyle w:val="ListParagraph"/>
                              <w:ind w:left="567"/>
                              <w:rPr>
                                <w:color w:val="7030A0"/>
                                <w:sz w:val="36"/>
                                <w:szCs w:val="36"/>
                              </w:rPr>
                            </w:pPr>
                          </w:p>
                          <w:p w14:paraId="6C00F017" w14:textId="77777777" w:rsidR="00E03364" w:rsidRDefault="00E0336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37EBD0" id="_x0000_t202" coordsize="21600,21600" o:spt="202" path="m,l,21600r21600,l21600,xe">
                <v:stroke joinstyle="miter"/>
                <v:path gradientshapeok="t" o:connecttype="rect"/>
              </v:shapetype>
              <v:shape id="Text Box 2" o:spid="_x0000_s1026" type="#_x0000_t202" style="position:absolute;margin-left:41.1pt;margin-top:74.65pt;width:606.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" stroked="f">
                <v:textbox style="mso-fit-shape-to-text:t">
                  <w:txbxContent>
                    <w:p w14:paraId="48683E80" w14:textId="77777777" w:rsidR="00E03364" w:rsidRPr="00F51F55" w:rsidRDefault="00E03364" w:rsidP="00A3028F">
                      <w:pPr>
                        <w:rPr>
                          <w:b/>
                          <w:sz w:val="36"/>
                          <w:szCs w:val="36"/>
                        </w:rPr>
                      </w:pPr>
                      <w:r w:rsidRPr="00F51F55">
                        <w:rPr>
                          <w:b/>
                          <w:sz w:val="36"/>
                          <w:szCs w:val="36"/>
                        </w:rPr>
                        <w:t>Contents:</w:t>
                      </w:r>
                    </w:p>
                    <w:p w14:paraId="6232874B" w14:textId="77777777" w:rsidR="00E03364" w:rsidRPr="00F41A01" w:rsidRDefault="00E03364" w:rsidP="00A3028F">
                      <w:pPr>
                        <w:pStyle w:val="ListParagraph"/>
                        <w:numPr>
                          <w:ilvl w:val="0"/>
                          <w:numId w:val="1"/>
                        </w:numPr>
                        <w:ind w:left="567" w:hanging="567"/>
                        <w:rPr>
                          <w:color w:val="C00000"/>
                          <w:sz w:val="36"/>
                          <w:szCs w:val="36"/>
                        </w:rPr>
                      </w:pPr>
                      <w:r>
                        <w:rPr>
                          <w:color w:val="C00000"/>
                          <w:sz w:val="36"/>
                          <w:szCs w:val="36"/>
                        </w:rPr>
                        <w:t>Overview of Establishment 3 Year Cycle of Improvement Plan Priorities</w:t>
                      </w:r>
                    </w:p>
                    <w:p w14:paraId="477D3D6F" w14:textId="77777777" w:rsidR="00E03364" w:rsidRPr="00F41A01" w:rsidRDefault="00E03364" w:rsidP="00A3028F">
                      <w:pPr>
                        <w:pStyle w:val="ListParagraph"/>
                        <w:numPr>
                          <w:ilvl w:val="0"/>
                          <w:numId w:val="1"/>
                        </w:numPr>
                        <w:ind w:left="567" w:hanging="567"/>
                        <w:rPr>
                          <w:color w:val="0070C0"/>
                          <w:sz w:val="36"/>
                          <w:szCs w:val="36"/>
                        </w:rPr>
                      </w:pPr>
                      <w:r w:rsidRPr="00F41A01">
                        <w:rPr>
                          <w:color w:val="0070C0"/>
                          <w:sz w:val="36"/>
                          <w:szCs w:val="36"/>
                        </w:rPr>
                        <w:t>Strategic Improvement  Plan</w:t>
                      </w:r>
                      <w:r>
                        <w:rPr>
                          <w:color w:val="0070C0"/>
                          <w:sz w:val="36"/>
                          <w:szCs w:val="36"/>
                        </w:rPr>
                        <w:t>ning for Establishment</w:t>
                      </w:r>
                      <w:r w:rsidRPr="00F41A01">
                        <w:rPr>
                          <w:color w:val="0070C0"/>
                          <w:sz w:val="36"/>
                          <w:szCs w:val="36"/>
                        </w:rPr>
                        <w:t xml:space="preserve">  </w:t>
                      </w:r>
                    </w:p>
                    <w:p w14:paraId="2AAAA876" w14:textId="77777777" w:rsidR="00E03364" w:rsidRPr="00F41A01" w:rsidRDefault="00E03364" w:rsidP="00A3028F">
                      <w:pPr>
                        <w:pStyle w:val="ListParagraph"/>
                        <w:numPr>
                          <w:ilvl w:val="0"/>
                          <w:numId w:val="1"/>
                        </w:numPr>
                        <w:ind w:left="567" w:hanging="567"/>
                        <w:rPr>
                          <w:color w:val="538135" w:themeColor="accent6" w:themeShade="BF"/>
                          <w:sz w:val="36"/>
                          <w:szCs w:val="36"/>
                        </w:rPr>
                      </w:pPr>
                      <w:r w:rsidRPr="00F41A01">
                        <w:rPr>
                          <w:color w:val="538135" w:themeColor="accent6" w:themeShade="BF"/>
                          <w:sz w:val="36"/>
                          <w:szCs w:val="36"/>
                        </w:rPr>
                        <w:t>Operational Improvement Plan</w:t>
                      </w:r>
                      <w:r>
                        <w:rPr>
                          <w:color w:val="538135" w:themeColor="accent6" w:themeShade="BF"/>
                          <w:sz w:val="36"/>
                          <w:szCs w:val="36"/>
                        </w:rPr>
                        <w:t>ning</w:t>
                      </w:r>
                      <w:r w:rsidRPr="00F41A01">
                        <w:rPr>
                          <w:color w:val="538135" w:themeColor="accent6" w:themeShade="BF"/>
                          <w:sz w:val="36"/>
                          <w:szCs w:val="36"/>
                        </w:rPr>
                        <w:t xml:space="preserve"> (Action Plan)</w:t>
                      </w:r>
                      <w:r>
                        <w:rPr>
                          <w:color w:val="538135" w:themeColor="accent6" w:themeShade="BF"/>
                          <w:sz w:val="36"/>
                          <w:szCs w:val="36"/>
                        </w:rPr>
                        <w:t xml:space="preserve"> for Establishment</w:t>
                      </w:r>
                    </w:p>
                    <w:p w14:paraId="700D883D" w14:textId="77777777" w:rsidR="00E03364" w:rsidRDefault="00E03364" w:rsidP="00A3028F">
                      <w:pPr>
                        <w:pStyle w:val="ListParagraph"/>
                        <w:numPr>
                          <w:ilvl w:val="0"/>
                          <w:numId w:val="1"/>
                        </w:numPr>
                        <w:ind w:left="567" w:hanging="567"/>
                        <w:rPr>
                          <w:color w:val="7030A0"/>
                          <w:sz w:val="36"/>
                          <w:szCs w:val="36"/>
                        </w:rPr>
                      </w:pPr>
                      <w:r w:rsidRPr="00F41A01">
                        <w:rPr>
                          <w:color w:val="7030A0"/>
                          <w:sz w:val="36"/>
                          <w:szCs w:val="36"/>
                        </w:rPr>
                        <w:t xml:space="preserve">Establishment Maintenance </w:t>
                      </w:r>
                      <w:r>
                        <w:rPr>
                          <w:color w:val="7030A0"/>
                          <w:sz w:val="36"/>
                          <w:szCs w:val="36"/>
                        </w:rPr>
                        <w:t xml:space="preserve">Improvement </w:t>
                      </w:r>
                      <w:r w:rsidRPr="00F41A01">
                        <w:rPr>
                          <w:color w:val="7030A0"/>
                          <w:sz w:val="36"/>
                          <w:szCs w:val="36"/>
                        </w:rPr>
                        <w:t>Plan</w:t>
                      </w:r>
                      <w:r>
                        <w:rPr>
                          <w:color w:val="7030A0"/>
                          <w:sz w:val="36"/>
                          <w:szCs w:val="36"/>
                        </w:rPr>
                        <w:t>ning</w:t>
                      </w:r>
                    </w:p>
                    <w:p w14:paraId="5230700A" w14:textId="77777777" w:rsidR="00E03364" w:rsidRPr="00C87549" w:rsidRDefault="00E03364" w:rsidP="00C87549">
                      <w:pPr>
                        <w:pStyle w:val="ListParagraph"/>
                        <w:numPr>
                          <w:ilvl w:val="0"/>
                          <w:numId w:val="1"/>
                        </w:numPr>
                        <w:ind w:left="567" w:hanging="567"/>
                        <w:rPr>
                          <w:color w:val="BF8F00" w:themeColor="accent4" w:themeShade="BF"/>
                          <w:sz w:val="36"/>
                          <w:szCs w:val="36"/>
                        </w:rPr>
                      </w:pPr>
                      <w:r w:rsidRPr="00C87549">
                        <w:rPr>
                          <w:color w:val="BF8F00" w:themeColor="accent4" w:themeShade="BF"/>
                          <w:sz w:val="36"/>
                          <w:szCs w:val="36"/>
                        </w:rPr>
                        <w:t>Pupil Equity Funding | Planning and Reporting</w:t>
                      </w:r>
                    </w:p>
                    <w:p w14:paraId="27470E6B" w14:textId="77777777" w:rsidR="00E03364" w:rsidRDefault="00E03364" w:rsidP="00C87549">
                      <w:pPr>
                        <w:pStyle w:val="ListParagraph"/>
                        <w:ind w:left="567"/>
                        <w:rPr>
                          <w:color w:val="7030A0"/>
                          <w:sz w:val="36"/>
                          <w:szCs w:val="36"/>
                        </w:rPr>
                      </w:pPr>
                    </w:p>
                    <w:p w14:paraId="6C00F017" w14:textId="77777777" w:rsidR="00E03364" w:rsidRDefault="00E03364"/>
                  </w:txbxContent>
                </v:textbox>
                <w10:wrap type="square"/>
              </v:shape>
            </w:pict>
          </mc:Fallback>
        </mc:AlternateContent>
      </w:r>
      <w:r>
        <w:br w:type="page"/>
      </w:r>
    </w:p>
    <w:tbl>
      <w:tblPr>
        <w:tblStyle w:val="TableGrid"/>
        <w:tblW w:w="15026" w:type="dxa"/>
        <w:tblInd w:w="-572" w:type="dxa"/>
        <w:tblLook w:val="04A0" w:firstRow="1" w:lastRow="0" w:firstColumn="1" w:lastColumn="0" w:noHBand="0" w:noVBand="1"/>
      </w:tblPr>
      <w:tblGrid>
        <w:gridCol w:w="3828"/>
        <w:gridCol w:w="1180"/>
        <w:gridCol w:w="5009"/>
        <w:gridCol w:w="615"/>
        <w:gridCol w:w="4394"/>
      </w:tblGrid>
      <w:tr w:rsidR="00F41A01" w:rsidRPr="00694E0E" w14:paraId="260E5927" w14:textId="77777777" w:rsidTr="00BE2F23">
        <w:trPr>
          <w:cantSplit/>
        </w:trPr>
        <w:tc>
          <w:tcPr>
            <w:tcW w:w="10632" w:type="dxa"/>
            <w:gridSpan w:val="4"/>
            <w:shd w:val="clear" w:color="auto" w:fill="C00000"/>
          </w:tcPr>
          <w:p w14:paraId="24039C42" w14:textId="77777777" w:rsidR="00F41A01" w:rsidRPr="002F2B32" w:rsidRDefault="00E30683" w:rsidP="00CA7B00">
            <w:pPr>
              <w:spacing w:before="120" w:after="120"/>
              <w:rPr>
                <w:b/>
                <w:sz w:val="28"/>
                <w:szCs w:val="28"/>
              </w:rPr>
            </w:pPr>
            <w:r>
              <w:lastRenderedPageBreak/>
              <w:br w:type="page"/>
            </w:r>
            <w:r w:rsidR="00A3028F">
              <w:br w:type="page"/>
            </w:r>
            <w:r w:rsidR="00F41A01" w:rsidRPr="002F2B32">
              <w:rPr>
                <w:b/>
                <w:sz w:val="28"/>
                <w:szCs w:val="28"/>
              </w:rPr>
              <w:t>Overview of Establishment 3 Year Cycle of Improvement Plan Priorities</w:t>
            </w:r>
          </w:p>
        </w:tc>
        <w:tc>
          <w:tcPr>
            <w:tcW w:w="4394" w:type="dxa"/>
            <w:shd w:val="clear" w:color="auto" w:fill="auto"/>
          </w:tcPr>
          <w:p w14:paraId="398E603A" w14:textId="77777777" w:rsidR="00F41A01" w:rsidRPr="00CA7B00" w:rsidRDefault="00F41A01" w:rsidP="00AD21D5">
            <w:pPr>
              <w:spacing w:before="120" w:after="120"/>
              <w:rPr>
                <w:sz w:val="28"/>
                <w:szCs w:val="28"/>
              </w:rPr>
            </w:pPr>
            <w:r w:rsidRPr="00CA7B00">
              <w:rPr>
                <w:sz w:val="28"/>
                <w:szCs w:val="28"/>
              </w:rPr>
              <w:t xml:space="preserve">Session: </w:t>
            </w:r>
            <w:r w:rsidR="00AD21D5">
              <w:rPr>
                <w:sz w:val="28"/>
                <w:szCs w:val="28"/>
              </w:rPr>
              <w:t>23/24</w:t>
            </w:r>
          </w:p>
        </w:tc>
      </w:tr>
      <w:tr w:rsidR="00F41A01" w:rsidRPr="00ED7241" w14:paraId="3419C2BF" w14:textId="77777777" w:rsidTr="00E532ED">
        <w:trPr>
          <w:cantSplit/>
        </w:trPr>
        <w:tc>
          <w:tcPr>
            <w:tcW w:w="15026" w:type="dxa"/>
            <w:gridSpan w:val="5"/>
          </w:tcPr>
          <w:p w14:paraId="0F7EFCF8" w14:textId="77777777" w:rsidR="00F41A01" w:rsidRPr="00CA7B00" w:rsidRDefault="00F41A01" w:rsidP="00CA7B00">
            <w:pPr>
              <w:spacing w:before="120" w:after="120"/>
              <w:rPr>
                <w:b/>
              </w:rPr>
            </w:pPr>
            <w:r w:rsidRPr="00CA7B00">
              <w:rPr>
                <w:b/>
              </w:rPr>
              <w:t>National Improvement Framework Key Priorities</w:t>
            </w:r>
          </w:p>
          <w:p w14:paraId="15BB7ABB" w14:textId="77777777" w:rsidR="00A83F9E" w:rsidRPr="00AD21D5" w:rsidRDefault="00A83F9E" w:rsidP="00A83F9E">
            <w:pPr>
              <w:pStyle w:val="ListParagraph"/>
              <w:numPr>
                <w:ilvl w:val="0"/>
                <w:numId w:val="5"/>
              </w:numPr>
              <w:spacing w:before="120" w:after="120"/>
              <w:rPr>
                <w:sz w:val="18"/>
                <w:szCs w:val="18"/>
                <w:highlight w:val="yellow"/>
              </w:rPr>
            </w:pPr>
            <w:r w:rsidRPr="00AD21D5">
              <w:rPr>
                <w:sz w:val="18"/>
                <w:szCs w:val="18"/>
                <w:highlight w:val="yellow"/>
              </w:rPr>
              <w:t xml:space="preserve">Placing the human rights and needs of every child and young person at the centre of education </w:t>
            </w:r>
          </w:p>
          <w:p w14:paraId="54601A18" w14:textId="77777777" w:rsidR="00A83F9E" w:rsidRPr="00AD21D5" w:rsidRDefault="00A83F9E" w:rsidP="00A83F9E">
            <w:pPr>
              <w:pStyle w:val="ListParagraph"/>
              <w:numPr>
                <w:ilvl w:val="0"/>
                <w:numId w:val="5"/>
              </w:numPr>
              <w:spacing w:before="120" w:after="120"/>
              <w:rPr>
                <w:sz w:val="18"/>
                <w:szCs w:val="18"/>
                <w:highlight w:val="yellow"/>
              </w:rPr>
            </w:pPr>
            <w:r w:rsidRPr="00AD21D5">
              <w:rPr>
                <w:sz w:val="18"/>
                <w:szCs w:val="18"/>
                <w:highlight w:val="yellow"/>
              </w:rPr>
              <w:t xml:space="preserve">Improvement in children and young people’s health and wellbeing </w:t>
            </w:r>
          </w:p>
          <w:p w14:paraId="05D5F379" w14:textId="77777777" w:rsidR="00A83F9E" w:rsidRPr="00AD21D5" w:rsidRDefault="00A83F9E" w:rsidP="00A83F9E">
            <w:pPr>
              <w:pStyle w:val="ListParagraph"/>
              <w:numPr>
                <w:ilvl w:val="0"/>
                <w:numId w:val="5"/>
              </w:numPr>
              <w:spacing w:before="120" w:after="120"/>
              <w:rPr>
                <w:sz w:val="18"/>
                <w:szCs w:val="18"/>
                <w:highlight w:val="yellow"/>
              </w:rPr>
            </w:pPr>
            <w:r w:rsidRPr="00AD21D5">
              <w:rPr>
                <w:sz w:val="18"/>
                <w:szCs w:val="18"/>
                <w:highlight w:val="yellow"/>
              </w:rPr>
              <w:t xml:space="preserve">Closing the attainment gap between the most and least disadvantaged children and young people </w:t>
            </w:r>
          </w:p>
          <w:p w14:paraId="7BEA19E2" w14:textId="77777777" w:rsidR="00A83F9E" w:rsidRPr="00AD21D5" w:rsidRDefault="00A83F9E" w:rsidP="00A83F9E">
            <w:pPr>
              <w:pStyle w:val="ListParagraph"/>
              <w:numPr>
                <w:ilvl w:val="0"/>
                <w:numId w:val="5"/>
              </w:numPr>
              <w:spacing w:before="120" w:after="120"/>
              <w:rPr>
                <w:sz w:val="18"/>
                <w:szCs w:val="18"/>
              </w:rPr>
            </w:pPr>
            <w:r w:rsidRPr="00AD21D5">
              <w:rPr>
                <w:sz w:val="18"/>
                <w:szCs w:val="18"/>
              </w:rPr>
              <w:t xml:space="preserve">Improvement in skills and sustained, positive school-leaver destinations for all young people </w:t>
            </w:r>
          </w:p>
          <w:p w14:paraId="5EEFE464" w14:textId="77777777" w:rsidR="00F41A01" w:rsidRPr="00F41A01" w:rsidRDefault="00A83F9E" w:rsidP="00A83F9E">
            <w:pPr>
              <w:pStyle w:val="ListParagraph"/>
              <w:numPr>
                <w:ilvl w:val="0"/>
                <w:numId w:val="5"/>
              </w:numPr>
              <w:spacing w:before="120" w:after="120"/>
              <w:rPr>
                <w:b/>
                <w:sz w:val="18"/>
                <w:szCs w:val="18"/>
              </w:rPr>
            </w:pPr>
            <w:r w:rsidRPr="00AD21D5">
              <w:rPr>
                <w:sz w:val="18"/>
                <w:szCs w:val="18"/>
                <w:highlight w:val="yellow"/>
              </w:rPr>
              <w:t>Improvement in attainment, particularly in literacy and numeracy.</w:t>
            </w:r>
            <w:r w:rsidRPr="00A83F9E">
              <w:rPr>
                <w:sz w:val="18"/>
                <w:szCs w:val="18"/>
              </w:rPr>
              <w:t xml:space="preserve"> </w:t>
            </w:r>
          </w:p>
        </w:tc>
      </w:tr>
      <w:tr w:rsidR="00F41A01" w:rsidRPr="0022059B" w14:paraId="5DB379D5" w14:textId="77777777" w:rsidTr="00745C65">
        <w:trPr>
          <w:cantSplit/>
        </w:trPr>
        <w:tc>
          <w:tcPr>
            <w:tcW w:w="3828" w:type="dxa"/>
            <w:shd w:val="clear" w:color="auto" w:fill="F2F2F2" w:themeFill="background1" w:themeFillShade="F2"/>
          </w:tcPr>
          <w:p w14:paraId="5B50DADF" w14:textId="77777777" w:rsidR="00F41A01" w:rsidRPr="00F41A01" w:rsidRDefault="00F41A01" w:rsidP="00CA7B00">
            <w:pPr>
              <w:spacing w:before="60" w:after="60"/>
              <w:rPr>
                <w:b/>
                <w:sz w:val="18"/>
                <w:szCs w:val="18"/>
              </w:rPr>
            </w:pPr>
            <w:r w:rsidRPr="00F41A01">
              <w:rPr>
                <w:b/>
                <w:sz w:val="18"/>
                <w:szCs w:val="18"/>
              </w:rPr>
              <w:t>National Improvement Framework Key Drivers</w:t>
            </w:r>
          </w:p>
        </w:tc>
        <w:tc>
          <w:tcPr>
            <w:tcW w:w="6804" w:type="dxa"/>
            <w:gridSpan w:val="3"/>
            <w:shd w:val="clear" w:color="auto" w:fill="F2F2F2" w:themeFill="background1" w:themeFillShade="F2"/>
          </w:tcPr>
          <w:p w14:paraId="47E993C6" w14:textId="77777777" w:rsidR="00F41A01" w:rsidRPr="00F41A01" w:rsidRDefault="00F41A01" w:rsidP="00CA7B00">
            <w:pPr>
              <w:spacing w:before="60" w:after="60"/>
              <w:rPr>
                <w:b/>
                <w:sz w:val="18"/>
                <w:szCs w:val="18"/>
              </w:rPr>
            </w:pPr>
            <w:r w:rsidRPr="00F41A01">
              <w:rPr>
                <w:b/>
                <w:sz w:val="18"/>
                <w:szCs w:val="18"/>
              </w:rPr>
              <w:t>HGIOS 4  and  Early Learning and Childcare Indicators</w:t>
            </w:r>
          </w:p>
        </w:tc>
        <w:tc>
          <w:tcPr>
            <w:tcW w:w="4394" w:type="dxa"/>
            <w:shd w:val="clear" w:color="auto" w:fill="F2F2F2" w:themeFill="background1" w:themeFillShade="F2"/>
          </w:tcPr>
          <w:p w14:paraId="66D6E8F2" w14:textId="77777777" w:rsidR="00F41A01" w:rsidRPr="00F41A01" w:rsidRDefault="00F41A01" w:rsidP="00CA7B00">
            <w:pPr>
              <w:spacing w:before="60" w:after="60"/>
              <w:rPr>
                <w:b/>
                <w:sz w:val="18"/>
                <w:szCs w:val="18"/>
              </w:rPr>
            </w:pPr>
            <w:r w:rsidRPr="00F41A01">
              <w:rPr>
                <w:b/>
                <w:sz w:val="18"/>
                <w:szCs w:val="18"/>
              </w:rPr>
              <w:t>Argyll an</w:t>
            </w:r>
            <w:r>
              <w:rPr>
                <w:b/>
                <w:sz w:val="18"/>
                <w:szCs w:val="18"/>
              </w:rPr>
              <w:t>d Bute Education Key Objectives</w:t>
            </w:r>
          </w:p>
        </w:tc>
      </w:tr>
      <w:tr w:rsidR="00F41A01" w:rsidRPr="0022059B" w14:paraId="6BCF5EA7" w14:textId="77777777" w:rsidTr="00745C65">
        <w:trPr>
          <w:cantSplit/>
        </w:trPr>
        <w:tc>
          <w:tcPr>
            <w:tcW w:w="3828" w:type="dxa"/>
          </w:tcPr>
          <w:p w14:paraId="4955CC20" w14:textId="77777777" w:rsidR="00A83F9E" w:rsidRPr="00AD21D5" w:rsidRDefault="00A83F9E" w:rsidP="00A83F9E">
            <w:pPr>
              <w:pStyle w:val="ListParagraph"/>
              <w:numPr>
                <w:ilvl w:val="0"/>
                <w:numId w:val="6"/>
              </w:numPr>
              <w:spacing w:before="120"/>
              <w:rPr>
                <w:sz w:val="18"/>
                <w:szCs w:val="18"/>
                <w:highlight w:val="yellow"/>
              </w:rPr>
            </w:pPr>
            <w:r w:rsidRPr="00AD21D5">
              <w:rPr>
                <w:sz w:val="18"/>
                <w:szCs w:val="18"/>
                <w:highlight w:val="yellow"/>
              </w:rPr>
              <w:t xml:space="preserve">School and ELC leadership </w:t>
            </w:r>
          </w:p>
          <w:p w14:paraId="7B84C91A" w14:textId="77777777" w:rsidR="00A83F9E" w:rsidRPr="00AD21D5" w:rsidRDefault="00A83F9E" w:rsidP="00A83F9E">
            <w:pPr>
              <w:pStyle w:val="ListParagraph"/>
              <w:numPr>
                <w:ilvl w:val="0"/>
                <w:numId w:val="6"/>
              </w:numPr>
              <w:spacing w:before="120"/>
              <w:rPr>
                <w:sz w:val="18"/>
                <w:szCs w:val="18"/>
                <w:highlight w:val="yellow"/>
              </w:rPr>
            </w:pPr>
            <w:r w:rsidRPr="00AD21D5">
              <w:rPr>
                <w:sz w:val="18"/>
                <w:szCs w:val="18"/>
                <w:highlight w:val="yellow"/>
              </w:rPr>
              <w:t xml:space="preserve">Teacher and practitioner professionalism </w:t>
            </w:r>
          </w:p>
          <w:p w14:paraId="3023F6B6" w14:textId="77777777" w:rsidR="00A83F9E" w:rsidRPr="00AD21D5" w:rsidRDefault="00A83F9E" w:rsidP="00A83F9E">
            <w:pPr>
              <w:pStyle w:val="ListParagraph"/>
              <w:numPr>
                <w:ilvl w:val="0"/>
                <w:numId w:val="6"/>
              </w:numPr>
              <w:spacing w:before="120"/>
              <w:rPr>
                <w:sz w:val="18"/>
                <w:szCs w:val="18"/>
                <w:highlight w:val="yellow"/>
              </w:rPr>
            </w:pPr>
            <w:r w:rsidRPr="00AD21D5">
              <w:rPr>
                <w:sz w:val="18"/>
                <w:szCs w:val="18"/>
                <w:highlight w:val="yellow"/>
              </w:rPr>
              <w:t xml:space="preserve">Parent/carer involvement and engagement </w:t>
            </w:r>
          </w:p>
          <w:p w14:paraId="6EBC7F27" w14:textId="77777777" w:rsidR="00A83F9E" w:rsidRPr="00AD21D5" w:rsidRDefault="00A83F9E" w:rsidP="00A83F9E">
            <w:pPr>
              <w:pStyle w:val="ListParagraph"/>
              <w:numPr>
                <w:ilvl w:val="0"/>
                <w:numId w:val="6"/>
              </w:numPr>
              <w:spacing w:before="120"/>
              <w:rPr>
                <w:sz w:val="18"/>
                <w:szCs w:val="18"/>
                <w:highlight w:val="yellow"/>
              </w:rPr>
            </w:pPr>
            <w:r w:rsidRPr="00AD21D5">
              <w:rPr>
                <w:sz w:val="18"/>
                <w:szCs w:val="18"/>
                <w:highlight w:val="yellow"/>
              </w:rPr>
              <w:t xml:space="preserve">Curriculum and assessment </w:t>
            </w:r>
          </w:p>
          <w:p w14:paraId="5066EF9B" w14:textId="77777777" w:rsidR="00A83F9E" w:rsidRPr="00AD21D5" w:rsidRDefault="00A83F9E" w:rsidP="00A83F9E">
            <w:pPr>
              <w:pStyle w:val="ListParagraph"/>
              <w:numPr>
                <w:ilvl w:val="0"/>
                <w:numId w:val="6"/>
              </w:numPr>
              <w:spacing w:before="120"/>
              <w:rPr>
                <w:sz w:val="18"/>
                <w:szCs w:val="18"/>
                <w:highlight w:val="yellow"/>
              </w:rPr>
            </w:pPr>
            <w:r w:rsidRPr="00AD21D5">
              <w:rPr>
                <w:sz w:val="18"/>
                <w:szCs w:val="18"/>
                <w:highlight w:val="yellow"/>
              </w:rPr>
              <w:t xml:space="preserve">School and ELC improvement </w:t>
            </w:r>
          </w:p>
          <w:p w14:paraId="1802F1A4" w14:textId="77777777" w:rsidR="00F41A01" w:rsidRPr="00F41A01" w:rsidRDefault="00A83F9E" w:rsidP="00A83F9E">
            <w:pPr>
              <w:pStyle w:val="ListParagraph"/>
              <w:numPr>
                <w:ilvl w:val="0"/>
                <w:numId w:val="6"/>
              </w:numPr>
              <w:spacing w:before="120"/>
              <w:rPr>
                <w:sz w:val="18"/>
                <w:szCs w:val="18"/>
              </w:rPr>
            </w:pPr>
            <w:r w:rsidRPr="00AD21D5">
              <w:rPr>
                <w:sz w:val="18"/>
                <w:szCs w:val="18"/>
                <w:highlight w:val="yellow"/>
              </w:rPr>
              <w:t>Performance information</w:t>
            </w:r>
          </w:p>
        </w:tc>
        <w:tc>
          <w:tcPr>
            <w:tcW w:w="6804" w:type="dxa"/>
            <w:gridSpan w:val="3"/>
          </w:tcPr>
          <w:p w14:paraId="43FCDC5F" w14:textId="77777777" w:rsidR="00F41A01" w:rsidRPr="00AD21D5" w:rsidRDefault="00F41A01" w:rsidP="00F41A01">
            <w:pPr>
              <w:rPr>
                <w:sz w:val="18"/>
                <w:szCs w:val="18"/>
                <w:highlight w:val="yellow"/>
              </w:rPr>
            </w:pPr>
            <w:r w:rsidRPr="00AD21D5">
              <w:rPr>
                <w:sz w:val="18"/>
                <w:szCs w:val="18"/>
                <w:highlight w:val="yellow"/>
              </w:rPr>
              <w:t>1.1  Self Evaluation for self-improvement</w:t>
            </w:r>
          </w:p>
          <w:p w14:paraId="569F0067" w14:textId="77777777" w:rsidR="00F41A01" w:rsidRPr="00F41A01" w:rsidRDefault="00F41A01" w:rsidP="00F41A01">
            <w:pPr>
              <w:rPr>
                <w:sz w:val="18"/>
                <w:szCs w:val="18"/>
              </w:rPr>
            </w:pPr>
            <w:r w:rsidRPr="00AD21D5">
              <w:rPr>
                <w:sz w:val="18"/>
                <w:szCs w:val="18"/>
                <w:highlight w:val="yellow"/>
              </w:rPr>
              <w:t>1.2  Leadership for learning</w:t>
            </w:r>
          </w:p>
          <w:p w14:paraId="2CDF4BBB" w14:textId="77777777" w:rsidR="00F41A01" w:rsidRPr="00F41A01" w:rsidRDefault="00F41A01" w:rsidP="00F41A01">
            <w:pPr>
              <w:rPr>
                <w:sz w:val="18"/>
                <w:szCs w:val="18"/>
              </w:rPr>
            </w:pPr>
            <w:r w:rsidRPr="00F41A01">
              <w:rPr>
                <w:sz w:val="18"/>
                <w:szCs w:val="18"/>
              </w:rPr>
              <w:t xml:space="preserve">1.3 </w:t>
            </w:r>
            <w:r>
              <w:rPr>
                <w:sz w:val="18"/>
                <w:szCs w:val="18"/>
              </w:rPr>
              <w:t xml:space="preserve"> </w:t>
            </w:r>
            <w:r w:rsidRPr="00F41A01">
              <w:rPr>
                <w:sz w:val="18"/>
                <w:szCs w:val="18"/>
              </w:rPr>
              <w:t>Leadership of change</w:t>
            </w:r>
          </w:p>
          <w:p w14:paraId="0D691662" w14:textId="77777777" w:rsidR="00F41A01" w:rsidRPr="00F41A01" w:rsidRDefault="00F41A01" w:rsidP="00F41A01">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14:paraId="138C7217" w14:textId="77777777" w:rsidR="00F41A01" w:rsidRPr="00F41A01" w:rsidRDefault="00F41A01" w:rsidP="00F41A01">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14:paraId="0E019095" w14:textId="77777777" w:rsidR="00F41A01" w:rsidRPr="00F41A01" w:rsidRDefault="00F41A01" w:rsidP="00F41A01">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14:paraId="6D146EC1" w14:textId="77777777" w:rsidR="00F41A01" w:rsidRPr="00AD21D5" w:rsidRDefault="00F41A01" w:rsidP="00F41A01">
            <w:pPr>
              <w:rPr>
                <w:sz w:val="18"/>
                <w:szCs w:val="18"/>
                <w:highlight w:val="yellow"/>
              </w:rPr>
            </w:pPr>
            <w:r w:rsidRPr="00AD21D5">
              <w:rPr>
                <w:sz w:val="18"/>
                <w:szCs w:val="18"/>
                <w:highlight w:val="yellow"/>
              </w:rPr>
              <w:t>2.2  Curriculum</w:t>
            </w:r>
          </w:p>
          <w:p w14:paraId="43E9DF05" w14:textId="77777777" w:rsidR="00F41A01" w:rsidRPr="00F41A01" w:rsidRDefault="00F41A01" w:rsidP="00F41A01">
            <w:pPr>
              <w:rPr>
                <w:sz w:val="18"/>
                <w:szCs w:val="18"/>
              </w:rPr>
            </w:pPr>
            <w:r w:rsidRPr="00AD21D5">
              <w:rPr>
                <w:sz w:val="18"/>
                <w:szCs w:val="18"/>
                <w:highlight w:val="yellow"/>
              </w:rPr>
              <w:t>2.3  Learning teaching and assessment</w:t>
            </w:r>
          </w:p>
          <w:p w14:paraId="7E1D94DC" w14:textId="77777777" w:rsidR="00F41A01" w:rsidRPr="00AD21D5" w:rsidRDefault="00F41A01" w:rsidP="00F41A01">
            <w:pPr>
              <w:rPr>
                <w:sz w:val="18"/>
                <w:szCs w:val="18"/>
                <w:highlight w:val="yellow"/>
              </w:rPr>
            </w:pPr>
            <w:r w:rsidRPr="00AD21D5">
              <w:rPr>
                <w:sz w:val="18"/>
                <w:szCs w:val="18"/>
                <w:highlight w:val="yellow"/>
              </w:rPr>
              <w:t>2.4  Personalised support</w:t>
            </w:r>
          </w:p>
          <w:p w14:paraId="4FE4B827" w14:textId="77777777" w:rsidR="00F41A01" w:rsidRPr="00AD21D5" w:rsidRDefault="00F41A01" w:rsidP="00F41A01">
            <w:pPr>
              <w:rPr>
                <w:sz w:val="18"/>
                <w:szCs w:val="18"/>
                <w:highlight w:val="yellow"/>
              </w:rPr>
            </w:pPr>
            <w:r w:rsidRPr="00AD21D5">
              <w:rPr>
                <w:sz w:val="18"/>
                <w:szCs w:val="18"/>
                <w:highlight w:val="yellow"/>
              </w:rPr>
              <w:t>2.5  Family learning</w:t>
            </w:r>
          </w:p>
          <w:p w14:paraId="1479904E" w14:textId="77777777" w:rsidR="00F41A01" w:rsidRPr="00AD21D5" w:rsidRDefault="00F41A01" w:rsidP="00F41A01">
            <w:pPr>
              <w:rPr>
                <w:sz w:val="18"/>
                <w:szCs w:val="18"/>
                <w:highlight w:val="yellow"/>
              </w:rPr>
            </w:pPr>
            <w:r w:rsidRPr="00AD21D5">
              <w:rPr>
                <w:sz w:val="18"/>
                <w:szCs w:val="18"/>
                <w:highlight w:val="yellow"/>
              </w:rPr>
              <w:t>2.6  Transitions</w:t>
            </w:r>
          </w:p>
          <w:p w14:paraId="16A1B58A" w14:textId="77777777" w:rsidR="00F41A01" w:rsidRPr="00F41A01" w:rsidRDefault="00F41A01" w:rsidP="00F41A01">
            <w:pPr>
              <w:rPr>
                <w:sz w:val="18"/>
                <w:szCs w:val="18"/>
              </w:rPr>
            </w:pPr>
            <w:r w:rsidRPr="00AD21D5">
              <w:rPr>
                <w:sz w:val="18"/>
                <w:szCs w:val="18"/>
                <w:highlight w:val="yellow"/>
              </w:rPr>
              <w:t>2.7  Partnership</w:t>
            </w:r>
          </w:p>
          <w:p w14:paraId="54BE2142" w14:textId="77777777" w:rsidR="00F41A01" w:rsidRPr="00AD21D5" w:rsidRDefault="00F41A01" w:rsidP="00F41A01">
            <w:pPr>
              <w:rPr>
                <w:sz w:val="18"/>
                <w:szCs w:val="18"/>
                <w:highlight w:val="yellow"/>
              </w:rPr>
            </w:pPr>
            <w:r w:rsidRPr="00AD21D5">
              <w:rPr>
                <w:sz w:val="18"/>
                <w:szCs w:val="18"/>
                <w:highlight w:val="yellow"/>
              </w:rPr>
              <w:t>3.1  Ensuring wellbeing, equality and inclusion</w:t>
            </w:r>
          </w:p>
          <w:p w14:paraId="1D0ECEAD" w14:textId="77777777" w:rsidR="00F41A01" w:rsidRPr="00F41A01" w:rsidRDefault="00F41A01" w:rsidP="00F41A01">
            <w:pPr>
              <w:rPr>
                <w:sz w:val="18"/>
                <w:szCs w:val="18"/>
              </w:rPr>
            </w:pPr>
            <w:r w:rsidRPr="00AD21D5">
              <w:rPr>
                <w:sz w:val="18"/>
                <w:szCs w:val="18"/>
                <w:highlight w:val="yellow"/>
              </w:rPr>
              <w:t>3.2  Raising attainment and achievement/Securing children's progress</w:t>
            </w:r>
            <w:r w:rsidRPr="00F41A01">
              <w:rPr>
                <w:sz w:val="18"/>
                <w:szCs w:val="18"/>
              </w:rPr>
              <w:t xml:space="preserve"> </w:t>
            </w:r>
          </w:p>
          <w:p w14:paraId="5C1B7353" w14:textId="77777777" w:rsidR="00F41A01" w:rsidRPr="00F41A01" w:rsidRDefault="00F41A01" w:rsidP="00712098">
            <w:pPr>
              <w:ind w:left="318" w:hanging="318"/>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tc>
        <w:tc>
          <w:tcPr>
            <w:tcW w:w="4394" w:type="dxa"/>
          </w:tcPr>
          <w:p w14:paraId="24242500" w14:textId="77777777" w:rsidR="00F41A01" w:rsidRPr="00AD21D5" w:rsidRDefault="00F41A01" w:rsidP="00F41A01">
            <w:pPr>
              <w:pStyle w:val="ListParagraph"/>
              <w:numPr>
                <w:ilvl w:val="0"/>
                <w:numId w:val="4"/>
              </w:numPr>
              <w:spacing w:before="120"/>
              <w:ind w:left="223" w:hanging="223"/>
              <w:rPr>
                <w:sz w:val="18"/>
                <w:szCs w:val="18"/>
                <w:highlight w:val="yellow"/>
              </w:rPr>
            </w:pPr>
            <w:r w:rsidRPr="00AD21D5">
              <w:rPr>
                <w:sz w:val="18"/>
                <w:szCs w:val="18"/>
                <w:highlight w:val="yellow"/>
              </w:rPr>
              <w:t>Raise educational attainment and achievement for all</w:t>
            </w:r>
          </w:p>
          <w:p w14:paraId="19AC2F6B" w14:textId="77777777" w:rsidR="00F41A01" w:rsidRPr="00AD21D5" w:rsidRDefault="00F41A01" w:rsidP="00F41A01">
            <w:pPr>
              <w:pStyle w:val="ListParagraph"/>
              <w:numPr>
                <w:ilvl w:val="0"/>
                <w:numId w:val="4"/>
              </w:numPr>
              <w:spacing w:before="120"/>
              <w:ind w:left="223" w:hanging="223"/>
              <w:rPr>
                <w:sz w:val="18"/>
                <w:szCs w:val="18"/>
                <w:highlight w:val="yellow"/>
              </w:rPr>
            </w:pPr>
            <w:r w:rsidRPr="00AD21D5">
              <w:rPr>
                <w:sz w:val="18"/>
                <w:szCs w:val="18"/>
                <w:highlight w:val="yellow"/>
              </w:rPr>
              <w:t>Use performance information to secure improvement for children and young people</w:t>
            </w:r>
          </w:p>
          <w:p w14:paraId="7DA3DB1B" w14:textId="77777777" w:rsidR="00F41A01" w:rsidRPr="00AD21D5" w:rsidRDefault="00F41A01" w:rsidP="00F41A01">
            <w:pPr>
              <w:pStyle w:val="ListParagraph"/>
              <w:numPr>
                <w:ilvl w:val="0"/>
                <w:numId w:val="4"/>
              </w:numPr>
              <w:spacing w:before="120"/>
              <w:ind w:left="223" w:hanging="223"/>
              <w:rPr>
                <w:sz w:val="18"/>
                <w:szCs w:val="18"/>
                <w:highlight w:val="yellow"/>
              </w:rPr>
            </w:pPr>
            <w:r w:rsidRPr="00AD21D5">
              <w:rPr>
                <w:sz w:val="18"/>
                <w:szCs w:val="18"/>
                <w:highlight w:val="yellow"/>
              </w:rPr>
              <w:t>Ensure children have the best start in life and are ready to succeed</w:t>
            </w:r>
          </w:p>
          <w:p w14:paraId="1219A6B4" w14:textId="77777777" w:rsidR="00F41A01" w:rsidRPr="00AD21D5" w:rsidRDefault="00F41A01" w:rsidP="00F41A01">
            <w:pPr>
              <w:pStyle w:val="ListParagraph"/>
              <w:numPr>
                <w:ilvl w:val="0"/>
                <w:numId w:val="4"/>
              </w:numPr>
              <w:spacing w:before="120"/>
              <w:ind w:left="223" w:hanging="223"/>
              <w:rPr>
                <w:sz w:val="18"/>
                <w:szCs w:val="18"/>
              </w:rPr>
            </w:pPr>
            <w:r w:rsidRPr="00AD21D5">
              <w:rPr>
                <w:sz w:val="18"/>
                <w:szCs w:val="18"/>
              </w:rPr>
              <w:t>Equip young people to secure and sustain positive destinations and achieve success in life</w:t>
            </w:r>
          </w:p>
          <w:p w14:paraId="7D1CFFA9" w14:textId="77777777" w:rsidR="00F41A01" w:rsidRPr="00AD21D5" w:rsidRDefault="00F41A01" w:rsidP="00F41A01">
            <w:pPr>
              <w:pStyle w:val="ListParagraph"/>
              <w:numPr>
                <w:ilvl w:val="0"/>
                <w:numId w:val="4"/>
              </w:numPr>
              <w:spacing w:before="120"/>
              <w:ind w:left="223" w:hanging="223"/>
              <w:rPr>
                <w:sz w:val="18"/>
                <w:szCs w:val="18"/>
                <w:highlight w:val="yellow"/>
              </w:rPr>
            </w:pPr>
            <w:r w:rsidRPr="00AD21D5">
              <w:rPr>
                <w:sz w:val="18"/>
                <w:szCs w:val="18"/>
                <w:highlight w:val="yellow"/>
              </w:rPr>
              <w:t>Ensure high quality partnership working and community engagement</w:t>
            </w:r>
          </w:p>
          <w:p w14:paraId="5C88E00B" w14:textId="77777777" w:rsidR="00F41A01" w:rsidRPr="00AD21D5" w:rsidRDefault="00F41A01" w:rsidP="00F41A01">
            <w:pPr>
              <w:pStyle w:val="ListParagraph"/>
              <w:numPr>
                <w:ilvl w:val="0"/>
                <w:numId w:val="4"/>
              </w:numPr>
              <w:spacing w:before="120"/>
              <w:ind w:left="223" w:hanging="223"/>
              <w:rPr>
                <w:sz w:val="18"/>
                <w:szCs w:val="18"/>
                <w:highlight w:val="yellow"/>
              </w:rPr>
            </w:pPr>
            <w:r w:rsidRPr="00AD21D5">
              <w:rPr>
                <w:sz w:val="18"/>
                <w:szCs w:val="18"/>
                <w:highlight w:val="yellow"/>
              </w:rPr>
              <w:t>Strengthen leadership at all levels</w:t>
            </w:r>
          </w:p>
          <w:p w14:paraId="0A07E456" w14:textId="77777777" w:rsidR="00F41A01" w:rsidRPr="0022059B" w:rsidRDefault="00F41A01" w:rsidP="00E532ED">
            <w:pPr>
              <w:pStyle w:val="ListParagraph"/>
              <w:spacing w:before="120"/>
              <w:ind w:left="223"/>
              <w:rPr>
                <w:sz w:val="18"/>
                <w:szCs w:val="18"/>
              </w:rPr>
            </w:pPr>
          </w:p>
        </w:tc>
      </w:tr>
      <w:tr w:rsidR="00F41A01" w:rsidRPr="00610F03" w14:paraId="7A789704" w14:textId="77777777" w:rsidTr="00F41A01">
        <w:trPr>
          <w:cantSplit/>
        </w:trPr>
        <w:tc>
          <w:tcPr>
            <w:tcW w:w="15026" w:type="dxa"/>
            <w:gridSpan w:val="5"/>
          </w:tcPr>
          <w:p w14:paraId="0D6F1B57" w14:textId="77777777" w:rsidR="00F41A01" w:rsidRPr="00CA7B00" w:rsidRDefault="00CA7B00" w:rsidP="00CA7B00">
            <w:pPr>
              <w:spacing w:before="60" w:after="60"/>
              <w:rPr>
                <w:b/>
                <w:sz w:val="20"/>
                <w:szCs w:val="20"/>
              </w:rPr>
            </w:pPr>
            <w:r w:rsidRPr="00CA7B00">
              <w:rPr>
                <w:b/>
                <w:sz w:val="20"/>
                <w:szCs w:val="20"/>
              </w:rPr>
              <w:t>Strategic Priorities 3 Year Cycle</w:t>
            </w:r>
          </w:p>
        </w:tc>
      </w:tr>
      <w:tr w:rsidR="00B72A52" w:rsidRPr="00ED7241" w14:paraId="2B0E2F7F" w14:textId="77777777" w:rsidTr="00B72A52">
        <w:trPr>
          <w:cantSplit/>
          <w:trHeight w:val="340"/>
        </w:trPr>
        <w:tc>
          <w:tcPr>
            <w:tcW w:w="5008" w:type="dxa"/>
            <w:gridSpan w:val="2"/>
          </w:tcPr>
          <w:p w14:paraId="7F46806A" w14:textId="77777777" w:rsidR="00AD21D5" w:rsidRDefault="00CD1E2A" w:rsidP="00582AFE">
            <w:pPr>
              <w:spacing w:before="60" w:after="60"/>
              <w:rPr>
                <w:sz w:val="18"/>
                <w:szCs w:val="18"/>
              </w:rPr>
            </w:pPr>
            <w:r>
              <w:rPr>
                <w:sz w:val="18"/>
                <w:szCs w:val="18"/>
              </w:rPr>
              <w:t>2023 – 2024</w:t>
            </w:r>
            <w:r w:rsidR="00A83F9E">
              <w:rPr>
                <w:sz w:val="18"/>
                <w:szCs w:val="18"/>
              </w:rPr>
              <w:t>:</w:t>
            </w:r>
          </w:p>
          <w:p w14:paraId="4EB96E66" w14:textId="77777777" w:rsidR="00B72A52" w:rsidRDefault="00AD21D5" w:rsidP="00582AFE">
            <w:pPr>
              <w:spacing w:before="60" w:after="60"/>
              <w:rPr>
                <w:sz w:val="18"/>
                <w:szCs w:val="18"/>
              </w:rPr>
            </w:pPr>
            <w:r>
              <w:rPr>
                <w:sz w:val="18"/>
                <w:szCs w:val="18"/>
              </w:rPr>
              <w:t>Improve Attainment and Achievement</w:t>
            </w:r>
          </w:p>
          <w:p w14:paraId="3ACD1DB1" w14:textId="77777777" w:rsidR="00AD21D5" w:rsidRDefault="00AD21D5" w:rsidP="00582AFE">
            <w:pPr>
              <w:spacing w:before="60" w:after="60"/>
              <w:rPr>
                <w:sz w:val="18"/>
                <w:szCs w:val="18"/>
              </w:rPr>
            </w:pPr>
            <w:r>
              <w:rPr>
                <w:sz w:val="18"/>
                <w:szCs w:val="18"/>
              </w:rPr>
              <w:t>Develop Pupil Empowerment</w:t>
            </w:r>
          </w:p>
          <w:p w14:paraId="69F8D296" w14:textId="77777777" w:rsidR="00AD21D5" w:rsidRDefault="00AD21D5" w:rsidP="00582AFE">
            <w:pPr>
              <w:spacing w:before="60" w:after="60"/>
              <w:rPr>
                <w:sz w:val="18"/>
                <w:szCs w:val="18"/>
              </w:rPr>
            </w:pPr>
            <w:r>
              <w:rPr>
                <w:sz w:val="18"/>
                <w:szCs w:val="18"/>
              </w:rPr>
              <w:t>Improve the Health and Wellbeing of all pupils and close the Attainment Gap between the most and least disadvantaged.</w:t>
            </w:r>
          </w:p>
          <w:p w14:paraId="09B3A2AE" w14:textId="77777777" w:rsidR="00AD21D5" w:rsidRPr="00B72A52" w:rsidRDefault="00AD21D5" w:rsidP="00582AFE">
            <w:pPr>
              <w:spacing w:before="60" w:after="60"/>
              <w:rPr>
                <w:sz w:val="18"/>
                <w:szCs w:val="18"/>
              </w:rPr>
            </w:pPr>
          </w:p>
        </w:tc>
        <w:tc>
          <w:tcPr>
            <w:tcW w:w="5009" w:type="dxa"/>
          </w:tcPr>
          <w:p w14:paraId="4B74AD0D" w14:textId="77777777" w:rsidR="00B72A52" w:rsidRDefault="00A83F9E" w:rsidP="00A83F9E">
            <w:pPr>
              <w:spacing w:before="60" w:after="60"/>
              <w:rPr>
                <w:sz w:val="18"/>
                <w:szCs w:val="18"/>
              </w:rPr>
            </w:pPr>
            <w:r w:rsidRPr="00A83F9E">
              <w:rPr>
                <w:sz w:val="18"/>
                <w:szCs w:val="18"/>
              </w:rPr>
              <w:t>202</w:t>
            </w:r>
            <w:r w:rsidR="00CD1E2A">
              <w:rPr>
                <w:sz w:val="18"/>
                <w:szCs w:val="18"/>
              </w:rPr>
              <w:t>4</w:t>
            </w:r>
            <w:r w:rsidRPr="00A83F9E">
              <w:rPr>
                <w:sz w:val="18"/>
                <w:szCs w:val="18"/>
              </w:rPr>
              <w:t xml:space="preserve"> – 202</w:t>
            </w:r>
            <w:r w:rsidR="00CD1E2A">
              <w:rPr>
                <w:sz w:val="18"/>
                <w:szCs w:val="18"/>
              </w:rPr>
              <w:t>5</w:t>
            </w:r>
            <w:r w:rsidRPr="00A83F9E">
              <w:rPr>
                <w:sz w:val="18"/>
                <w:szCs w:val="18"/>
              </w:rPr>
              <w:t>:</w:t>
            </w:r>
          </w:p>
          <w:p w14:paraId="561F9C45" w14:textId="77777777" w:rsidR="00AD21D5" w:rsidRDefault="00AD21D5" w:rsidP="00AD21D5">
            <w:pPr>
              <w:spacing w:before="60" w:after="60"/>
              <w:rPr>
                <w:sz w:val="18"/>
                <w:szCs w:val="18"/>
              </w:rPr>
            </w:pPr>
            <w:r>
              <w:rPr>
                <w:sz w:val="18"/>
                <w:szCs w:val="18"/>
              </w:rPr>
              <w:t>Improve Attainment and Achievement</w:t>
            </w:r>
          </w:p>
          <w:p w14:paraId="15BAE706" w14:textId="77777777" w:rsidR="00AD21D5" w:rsidRDefault="00AD21D5" w:rsidP="00AD21D5">
            <w:pPr>
              <w:spacing w:before="60" w:after="60"/>
              <w:rPr>
                <w:sz w:val="18"/>
                <w:szCs w:val="18"/>
              </w:rPr>
            </w:pPr>
            <w:r>
              <w:rPr>
                <w:sz w:val="18"/>
                <w:szCs w:val="18"/>
              </w:rPr>
              <w:t>Improve the Health and Wellbeing of all pupils and close the Attainment Gap between the most and least disadvantaged.</w:t>
            </w:r>
          </w:p>
          <w:p w14:paraId="3E3D907F" w14:textId="77777777" w:rsidR="00AD21D5" w:rsidRPr="00B72A52" w:rsidRDefault="00AD21D5" w:rsidP="00A83F9E">
            <w:pPr>
              <w:spacing w:before="60" w:after="60"/>
              <w:rPr>
                <w:sz w:val="18"/>
                <w:szCs w:val="18"/>
              </w:rPr>
            </w:pPr>
          </w:p>
        </w:tc>
        <w:tc>
          <w:tcPr>
            <w:tcW w:w="5009" w:type="dxa"/>
            <w:gridSpan w:val="2"/>
          </w:tcPr>
          <w:p w14:paraId="5ADD1E45" w14:textId="77777777" w:rsidR="00B72A52" w:rsidRDefault="00A83F9E" w:rsidP="00A83F9E">
            <w:pPr>
              <w:spacing w:before="60" w:after="60"/>
              <w:rPr>
                <w:sz w:val="18"/>
                <w:szCs w:val="18"/>
              </w:rPr>
            </w:pPr>
            <w:r w:rsidRPr="00A83F9E">
              <w:rPr>
                <w:sz w:val="18"/>
                <w:szCs w:val="18"/>
              </w:rPr>
              <w:t>202</w:t>
            </w:r>
            <w:r w:rsidR="00CD1E2A">
              <w:rPr>
                <w:sz w:val="18"/>
                <w:szCs w:val="18"/>
              </w:rPr>
              <w:t>5</w:t>
            </w:r>
            <w:r w:rsidRPr="00A83F9E">
              <w:rPr>
                <w:sz w:val="18"/>
                <w:szCs w:val="18"/>
              </w:rPr>
              <w:t xml:space="preserve"> – 202</w:t>
            </w:r>
            <w:r w:rsidR="00CD1E2A">
              <w:rPr>
                <w:sz w:val="18"/>
                <w:szCs w:val="18"/>
              </w:rPr>
              <w:t>6</w:t>
            </w:r>
            <w:r w:rsidRPr="00A83F9E">
              <w:rPr>
                <w:sz w:val="18"/>
                <w:szCs w:val="18"/>
              </w:rPr>
              <w:t>:</w:t>
            </w:r>
          </w:p>
          <w:p w14:paraId="6FDF1781" w14:textId="77777777" w:rsidR="00AD21D5" w:rsidRDefault="00AD21D5" w:rsidP="00AD21D5">
            <w:pPr>
              <w:spacing w:before="60" w:after="60"/>
              <w:rPr>
                <w:sz w:val="18"/>
                <w:szCs w:val="18"/>
              </w:rPr>
            </w:pPr>
            <w:r>
              <w:rPr>
                <w:sz w:val="18"/>
                <w:szCs w:val="18"/>
              </w:rPr>
              <w:t>Improve Attainment and Achievement</w:t>
            </w:r>
          </w:p>
          <w:p w14:paraId="5C9592EB" w14:textId="77777777" w:rsidR="00AD21D5" w:rsidRDefault="00AD21D5" w:rsidP="00AD21D5">
            <w:pPr>
              <w:spacing w:before="60" w:after="60"/>
              <w:rPr>
                <w:sz w:val="18"/>
                <w:szCs w:val="18"/>
              </w:rPr>
            </w:pPr>
            <w:r>
              <w:rPr>
                <w:sz w:val="18"/>
                <w:szCs w:val="18"/>
              </w:rPr>
              <w:t>Improve the Health and Wellbeing of all pupils and close the Attainment Gap between the most and least disadvantaged.</w:t>
            </w:r>
          </w:p>
          <w:p w14:paraId="7132204D" w14:textId="77777777" w:rsidR="00AD21D5" w:rsidRPr="00B72A52" w:rsidRDefault="00AD21D5" w:rsidP="00A83F9E">
            <w:pPr>
              <w:spacing w:before="60" w:after="60"/>
              <w:rPr>
                <w:sz w:val="18"/>
                <w:szCs w:val="18"/>
              </w:rPr>
            </w:pPr>
          </w:p>
        </w:tc>
      </w:tr>
    </w:tbl>
    <w:p w14:paraId="5A40E8FC" w14:textId="77777777" w:rsidR="004929D8" w:rsidRDefault="004929D8"/>
    <w:p w14:paraId="07370130" w14:textId="77777777" w:rsidR="004929D8" w:rsidRDefault="004929D8">
      <w:r>
        <w:br w:type="page"/>
      </w:r>
    </w:p>
    <w:tbl>
      <w:tblPr>
        <w:tblStyle w:val="TableGrid"/>
        <w:tblW w:w="15026" w:type="dxa"/>
        <w:tblInd w:w="-572" w:type="dxa"/>
        <w:tblLook w:val="04A0" w:firstRow="1" w:lastRow="0" w:firstColumn="1" w:lastColumn="0" w:noHBand="0" w:noVBand="1"/>
      </w:tblPr>
      <w:tblGrid>
        <w:gridCol w:w="3800"/>
        <w:gridCol w:w="4219"/>
        <w:gridCol w:w="2518"/>
        <w:gridCol w:w="1456"/>
        <w:gridCol w:w="802"/>
        <w:gridCol w:w="656"/>
        <w:gridCol w:w="1575"/>
      </w:tblGrid>
      <w:tr w:rsidR="00CA7B00" w:rsidRPr="00CA7B00" w14:paraId="59A649C2" w14:textId="77777777" w:rsidTr="00B57E77">
        <w:trPr>
          <w:cantSplit/>
        </w:trPr>
        <w:tc>
          <w:tcPr>
            <w:tcW w:w="10537" w:type="dxa"/>
            <w:gridSpan w:val="3"/>
            <w:shd w:val="clear" w:color="auto" w:fill="0070C0"/>
          </w:tcPr>
          <w:p w14:paraId="643548A8" w14:textId="77777777" w:rsidR="00CA7B00" w:rsidRPr="002F2B32" w:rsidRDefault="00CA7B00" w:rsidP="00E532ED">
            <w:pPr>
              <w:spacing w:before="120" w:after="120"/>
              <w:rPr>
                <w:b/>
                <w:sz w:val="28"/>
                <w:szCs w:val="28"/>
              </w:rPr>
            </w:pPr>
            <w:r w:rsidRPr="002F2B32">
              <w:rPr>
                <w:b/>
                <w:color w:val="FFFFFF" w:themeColor="background1"/>
                <w:sz w:val="28"/>
                <w:szCs w:val="28"/>
              </w:rPr>
              <w:lastRenderedPageBreak/>
              <w:t>Strategic Improvement Planning for Establishment: Overview of Links to Key Policies</w:t>
            </w:r>
          </w:p>
        </w:tc>
        <w:tc>
          <w:tcPr>
            <w:tcW w:w="4489" w:type="dxa"/>
            <w:gridSpan w:val="4"/>
            <w:shd w:val="clear" w:color="auto" w:fill="auto"/>
          </w:tcPr>
          <w:p w14:paraId="6B31340A" w14:textId="77777777" w:rsidR="00CA7B00" w:rsidRPr="00CA7B00" w:rsidRDefault="004A6206" w:rsidP="00E532ED">
            <w:pPr>
              <w:spacing w:before="120" w:after="120"/>
              <w:rPr>
                <w:sz w:val="28"/>
                <w:szCs w:val="28"/>
              </w:rPr>
            </w:pPr>
            <w:r>
              <w:rPr>
                <w:sz w:val="28"/>
                <w:szCs w:val="28"/>
              </w:rPr>
              <w:t>Session</w:t>
            </w:r>
            <w:r w:rsidR="00CA7B00" w:rsidRPr="00CA7B00">
              <w:rPr>
                <w:sz w:val="28"/>
                <w:szCs w:val="28"/>
              </w:rPr>
              <w:t xml:space="preserve">: </w:t>
            </w:r>
            <w:r w:rsidR="00712098">
              <w:rPr>
                <w:sz w:val="28"/>
                <w:szCs w:val="28"/>
              </w:rPr>
              <w:t>23/24</w:t>
            </w:r>
            <w:r w:rsidR="005217C2">
              <w:rPr>
                <w:sz w:val="28"/>
                <w:szCs w:val="28"/>
              </w:rPr>
              <w:fldChar w:fldCharType="begin">
                <w:ffData>
                  <w:name w:val="Text1"/>
                  <w:enabled/>
                  <w:calcOnExit w:val="0"/>
                  <w:textInput>
                    <w:maxLength w:val="1"/>
                  </w:textInput>
                </w:ffData>
              </w:fldChar>
            </w:r>
            <w:r w:rsidR="005217C2">
              <w:rPr>
                <w:sz w:val="28"/>
                <w:szCs w:val="28"/>
              </w:rPr>
              <w:instrText xml:space="preserve"> FORMTEXT </w:instrText>
            </w:r>
            <w:r w:rsidR="005217C2">
              <w:rPr>
                <w:sz w:val="28"/>
                <w:szCs w:val="28"/>
              </w:rPr>
            </w:r>
            <w:r w:rsidR="005217C2">
              <w:rPr>
                <w:sz w:val="28"/>
                <w:szCs w:val="28"/>
              </w:rPr>
              <w:fldChar w:fldCharType="separate"/>
            </w:r>
            <w:r w:rsidR="005217C2">
              <w:rPr>
                <w:noProof/>
                <w:sz w:val="28"/>
                <w:szCs w:val="28"/>
              </w:rPr>
              <w:t> </w:t>
            </w:r>
            <w:r w:rsidR="005217C2">
              <w:rPr>
                <w:sz w:val="28"/>
                <w:szCs w:val="28"/>
              </w:rPr>
              <w:fldChar w:fldCharType="end"/>
            </w:r>
          </w:p>
        </w:tc>
      </w:tr>
      <w:tr w:rsidR="004A6206" w:rsidRPr="00F41A01" w14:paraId="0019695E" w14:textId="77777777" w:rsidTr="00B57E77">
        <w:trPr>
          <w:cantSplit/>
          <w:trHeight w:val="567"/>
        </w:trPr>
        <w:tc>
          <w:tcPr>
            <w:tcW w:w="10537" w:type="dxa"/>
            <w:gridSpan w:val="3"/>
            <w:vMerge w:val="restart"/>
          </w:tcPr>
          <w:p w14:paraId="5B68877E" w14:textId="77777777" w:rsidR="004A6206" w:rsidRDefault="004A6206" w:rsidP="00CA7B00">
            <w:pPr>
              <w:pStyle w:val="ListParagraph"/>
              <w:spacing w:before="120" w:after="120"/>
              <w:ind w:left="34"/>
              <w:contextualSpacing w:val="0"/>
              <w:rPr>
                <w:b/>
              </w:rPr>
            </w:pPr>
            <w:r w:rsidRPr="00CA7B00">
              <w:rPr>
                <w:b/>
              </w:rPr>
              <w:t>National Improvement Framework Key Priorities</w:t>
            </w:r>
          </w:p>
          <w:p w14:paraId="5422DBD1" w14:textId="77777777" w:rsidR="00A83F9E" w:rsidRPr="009B0711" w:rsidRDefault="00A83F9E" w:rsidP="00A83F9E">
            <w:pPr>
              <w:pStyle w:val="ListParagraph"/>
              <w:numPr>
                <w:ilvl w:val="0"/>
                <w:numId w:val="7"/>
              </w:numPr>
              <w:spacing w:before="240" w:after="120"/>
              <w:rPr>
                <w:sz w:val="18"/>
                <w:szCs w:val="18"/>
                <w:highlight w:val="yellow"/>
              </w:rPr>
            </w:pPr>
            <w:r w:rsidRPr="009B0711">
              <w:rPr>
                <w:sz w:val="18"/>
                <w:szCs w:val="18"/>
                <w:highlight w:val="yellow"/>
              </w:rPr>
              <w:t xml:space="preserve">Placing the human rights and needs of every child and young person at the centre of education </w:t>
            </w:r>
          </w:p>
          <w:p w14:paraId="5857C21B" w14:textId="77777777" w:rsidR="00A83F9E" w:rsidRPr="009B0711" w:rsidRDefault="00A83F9E" w:rsidP="00A83F9E">
            <w:pPr>
              <w:pStyle w:val="ListParagraph"/>
              <w:numPr>
                <w:ilvl w:val="0"/>
                <w:numId w:val="7"/>
              </w:numPr>
              <w:spacing w:before="240" w:after="120"/>
              <w:rPr>
                <w:sz w:val="18"/>
                <w:szCs w:val="18"/>
                <w:highlight w:val="yellow"/>
              </w:rPr>
            </w:pPr>
            <w:r w:rsidRPr="009B0711">
              <w:rPr>
                <w:sz w:val="18"/>
                <w:szCs w:val="18"/>
                <w:highlight w:val="yellow"/>
              </w:rPr>
              <w:t xml:space="preserve">Improvement in children and young people’s health and wellbeing </w:t>
            </w:r>
          </w:p>
          <w:p w14:paraId="39BE7634" w14:textId="77777777" w:rsidR="00A83F9E" w:rsidRPr="009B0711" w:rsidRDefault="00A83F9E" w:rsidP="00A83F9E">
            <w:pPr>
              <w:pStyle w:val="ListParagraph"/>
              <w:numPr>
                <w:ilvl w:val="0"/>
                <w:numId w:val="7"/>
              </w:numPr>
              <w:spacing w:before="240" w:after="120"/>
              <w:rPr>
                <w:sz w:val="18"/>
                <w:szCs w:val="18"/>
                <w:highlight w:val="yellow"/>
              </w:rPr>
            </w:pPr>
            <w:r w:rsidRPr="009B0711">
              <w:rPr>
                <w:sz w:val="18"/>
                <w:szCs w:val="18"/>
                <w:highlight w:val="yellow"/>
              </w:rPr>
              <w:t xml:space="preserve">Closing the attainment gap between the most and least disadvantaged children and young people </w:t>
            </w:r>
          </w:p>
          <w:p w14:paraId="5AC96E0C" w14:textId="77777777" w:rsidR="00A83F9E" w:rsidRPr="00A83F9E" w:rsidRDefault="00A83F9E" w:rsidP="00A83F9E">
            <w:pPr>
              <w:pStyle w:val="ListParagraph"/>
              <w:numPr>
                <w:ilvl w:val="0"/>
                <w:numId w:val="7"/>
              </w:numPr>
              <w:spacing w:before="240" w:after="120"/>
              <w:rPr>
                <w:sz w:val="18"/>
                <w:szCs w:val="18"/>
              </w:rPr>
            </w:pPr>
            <w:r w:rsidRPr="00A83F9E">
              <w:rPr>
                <w:sz w:val="18"/>
                <w:szCs w:val="18"/>
              </w:rPr>
              <w:t xml:space="preserve">Improvement in skills and sustained, positive school-leaver destinations for all young people </w:t>
            </w:r>
          </w:p>
          <w:p w14:paraId="7C8FB54C" w14:textId="77777777" w:rsidR="004A6206" w:rsidRPr="00F41A01" w:rsidRDefault="00A83F9E" w:rsidP="00A83F9E">
            <w:pPr>
              <w:pStyle w:val="ListParagraph"/>
              <w:numPr>
                <w:ilvl w:val="0"/>
                <w:numId w:val="7"/>
              </w:numPr>
              <w:spacing w:before="120" w:after="120"/>
              <w:contextualSpacing w:val="0"/>
              <w:rPr>
                <w:b/>
                <w:sz w:val="18"/>
                <w:szCs w:val="18"/>
              </w:rPr>
            </w:pPr>
            <w:r w:rsidRPr="009B0711">
              <w:rPr>
                <w:sz w:val="18"/>
                <w:szCs w:val="18"/>
                <w:highlight w:val="yellow"/>
              </w:rPr>
              <w:t>Improvement in attainment, particularly in literacy and numeracy.</w:t>
            </w:r>
            <w:r w:rsidRPr="00A83F9E">
              <w:rPr>
                <w:sz w:val="18"/>
                <w:szCs w:val="18"/>
              </w:rPr>
              <w:t xml:space="preserve"> </w:t>
            </w:r>
          </w:p>
        </w:tc>
        <w:tc>
          <w:tcPr>
            <w:tcW w:w="4489" w:type="dxa"/>
            <w:gridSpan w:val="4"/>
          </w:tcPr>
          <w:p w14:paraId="302B16E0" w14:textId="77777777" w:rsidR="004A6206" w:rsidRPr="00BE2F23" w:rsidRDefault="004A6206" w:rsidP="004A6206">
            <w:pPr>
              <w:spacing w:before="120" w:after="120"/>
              <w:rPr>
                <w:b/>
              </w:rPr>
            </w:pPr>
            <w:r w:rsidRPr="00BE2F23">
              <w:rPr>
                <w:b/>
              </w:rPr>
              <w:t>Collaboration and Consultation</w:t>
            </w:r>
          </w:p>
        </w:tc>
      </w:tr>
      <w:tr w:rsidR="00021090" w:rsidRPr="00F41A01" w14:paraId="0F648ED7" w14:textId="77777777" w:rsidTr="00B57E77">
        <w:trPr>
          <w:cantSplit/>
          <w:trHeight w:hRule="exact" w:val="425"/>
        </w:trPr>
        <w:tc>
          <w:tcPr>
            <w:tcW w:w="10537" w:type="dxa"/>
            <w:gridSpan w:val="3"/>
            <w:vMerge/>
          </w:tcPr>
          <w:p w14:paraId="69EBF464" w14:textId="77777777" w:rsidR="004A6206" w:rsidRPr="00CA7B00" w:rsidRDefault="004A6206" w:rsidP="00CA7B00">
            <w:pPr>
              <w:pStyle w:val="ListParagraph"/>
              <w:spacing w:before="120" w:after="120"/>
              <w:ind w:left="34"/>
              <w:contextualSpacing w:val="0"/>
              <w:rPr>
                <w:b/>
              </w:rPr>
            </w:pPr>
          </w:p>
        </w:tc>
        <w:tc>
          <w:tcPr>
            <w:tcW w:w="1456" w:type="dxa"/>
            <w:shd w:val="clear" w:color="auto" w:fill="F2F2F2" w:themeFill="background1" w:themeFillShade="F2"/>
          </w:tcPr>
          <w:p w14:paraId="1C0B97D8" w14:textId="77777777" w:rsidR="004A6206" w:rsidRPr="00BE2F23" w:rsidRDefault="004A6206" w:rsidP="00BE2F23">
            <w:pPr>
              <w:spacing w:before="120" w:after="120"/>
              <w:rPr>
                <w:b/>
              </w:rPr>
            </w:pPr>
            <w:r>
              <w:rPr>
                <w:b/>
              </w:rPr>
              <w:t>Who?</w:t>
            </w:r>
          </w:p>
        </w:tc>
        <w:tc>
          <w:tcPr>
            <w:tcW w:w="1458" w:type="dxa"/>
            <w:gridSpan w:val="2"/>
            <w:shd w:val="clear" w:color="auto" w:fill="F2F2F2" w:themeFill="background1" w:themeFillShade="F2"/>
          </w:tcPr>
          <w:p w14:paraId="03CCEFB9" w14:textId="77777777" w:rsidR="004A6206" w:rsidRPr="00BE2F23" w:rsidRDefault="004A6206" w:rsidP="00BE2F23">
            <w:pPr>
              <w:spacing w:before="120" w:after="120"/>
              <w:rPr>
                <w:b/>
              </w:rPr>
            </w:pPr>
            <w:r>
              <w:rPr>
                <w:b/>
              </w:rPr>
              <w:t>When?</w:t>
            </w:r>
          </w:p>
        </w:tc>
        <w:tc>
          <w:tcPr>
            <w:tcW w:w="1575" w:type="dxa"/>
            <w:shd w:val="clear" w:color="auto" w:fill="F2F2F2" w:themeFill="background1" w:themeFillShade="F2"/>
          </w:tcPr>
          <w:p w14:paraId="68152CCC" w14:textId="77777777" w:rsidR="004A6206" w:rsidRPr="00BE2F23" w:rsidRDefault="004A6206" w:rsidP="004A6206">
            <w:pPr>
              <w:spacing w:before="120" w:after="120"/>
              <w:rPr>
                <w:b/>
              </w:rPr>
            </w:pPr>
            <w:r>
              <w:rPr>
                <w:b/>
              </w:rPr>
              <w:t>How?</w:t>
            </w:r>
          </w:p>
        </w:tc>
      </w:tr>
      <w:tr w:rsidR="00021090" w:rsidRPr="00F41A01" w14:paraId="7B224969" w14:textId="77777777" w:rsidTr="00B57E77">
        <w:trPr>
          <w:cantSplit/>
          <w:trHeight w:hRule="exact" w:val="425"/>
        </w:trPr>
        <w:tc>
          <w:tcPr>
            <w:tcW w:w="10537" w:type="dxa"/>
            <w:gridSpan w:val="3"/>
            <w:vMerge/>
          </w:tcPr>
          <w:p w14:paraId="1FC883D5" w14:textId="77777777" w:rsidR="004A6206" w:rsidRPr="00CA7B00" w:rsidRDefault="004A6206" w:rsidP="00CA7B00">
            <w:pPr>
              <w:pStyle w:val="ListParagraph"/>
              <w:spacing w:before="120" w:after="120"/>
              <w:ind w:left="34"/>
              <w:contextualSpacing w:val="0"/>
              <w:rPr>
                <w:b/>
              </w:rPr>
            </w:pPr>
          </w:p>
        </w:tc>
        <w:tc>
          <w:tcPr>
            <w:tcW w:w="1456" w:type="dxa"/>
          </w:tcPr>
          <w:p w14:paraId="6A763EEB" w14:textId="77777777" w:rsidR="004A6206" w:rsidRPr="00B577D2" w:rsidRDefault="00712098" w:rsidP="004929D8">
            <w:pPr>
              <w:spacing w:before="60" w:after="60"/>
            </w:pPr>
            <w:r>
              <w:t>Parents</w:t>
            </w:r>
          </w:p>
        </w:tc>
        <w:tc>
          <w:tcPr>
            <w:tcW w:w="1458" w:type="dxa"/>
            <w:gridSpan w:val="2"/>
          </w:tcPr>
          <w:p w14:paraId="5558B495" w14:textId="77777777" w:rsidR="004A6206" w:rsidRPr="00B577D2" w:rsidRDefault="00712098" w:rsidP="004929D8">
            <w:pPr>
              <w:spacing w:before="60" w:after="60"/>
            </w:pPr>
            <w:r>
              <w:t>May 23</w:t>
            </w:r>
          </w:p>
        </w:tc>
        <w:tc>
          <w:tcPr>
            <w:tcW w:w="1575" w:type="dxa"/>
          </w:tcPr>
          <w:p w14:paraId="47149198" w14:textId="77777777" w:rsidR="004A6206" w:rsidRPr="00B577D2" w:rsidRDefault="00712098" w:rsidP="004929D8">
            <w:pPr>
              <w:spacing w:before="60" w:after="60"/>
            </w:pPr>
            <w:r>
              <w:t>Surveys</w:t>
            </w:r>
          </w:p>
        </w:tc>
      </w:tr>
      <w:tr w:rsidR="00021090" w:rsidRPr="00F41A01" w14:paraId="50257295" w14:textId="77777777" w:rsidTr="00B57E77">
        <w:trPr>
          <w:cantSplit/>
          <w:trHeight w:hRule="exact" w:val="425"/>
        </w:trPr>
        <w:tc>
          <w:tcPr>
            <w:tcW w:w="10537" w:type="dxa"/>
            <w:gridSpan w:val="3"/>
            <w:vMerge/>
          </w:tcPr>
          <w:p w14:paraId="6D672F23" w14:textId="77777777" w:rsidR="00B577D2" w:rsidRPr="00CA7B00" w:rsidRDefault="00B577D2" w:rsidP="00B577D2">
            <w:pPr>
              <w:pStyle w:val="ListParagraph"/>
              <w:spacing w:before="120" w:after="120"/>
              <w:ind w:left="34"/>
              <w:contextualSpacing w:val="0"/>
              <w:rPr>
                <w:b/>
              </w:rPr>
            </w:pPr>
          </w:p>
        </w:tc>
        <w:tc>
          <w:tcPr>
            <w:tcW w:w="1456" w:type="dxa"/>
          </w:tcPr>
          <w:p w14:paraId="2A88446F" w14:textId="77777777" w:rsidR="00B577D2" w:rsidRPr="00B577D2" w:rsidRDefault="00712098" w:rsidP="004929D8">
            <w:pPr>
              <w:spacing w:before="60" w:after="60"/>
            </w:pPr>
            <w:r>
              <w:t>Staff</w:t>
            </w:r>
          </w:p>
        </w:tc>
        <w:tc>
          <w:tcPr>
            <w:tcW w:w="1458" w:type="dxa"/>
            <w:gridSpan w:val="2"/>
          </w:tcPr>
          <w:p w14:paraId="48B60D65" w14:textId="77777777" w:rsidR="00B577D2" w:rsidRPr="00B577D2" w:rsidRDefault="009B0711" w:rsidP="004929D8">
            <w:pPr>
              <w:spacing w:before="60" w:after="60"/>
            </w:pPr>
            <w:r>
              <w:t xml:space="preserve">Feb/May </w:t>
            </w:r>
            <w:r w:rsidR="00712098">
              <w:t>23</w:t>
            </w:r>
          </w:p>
        </w:tc>
        <w:tc>
          <w:tcPr>
            <w:tcW w:w="1575" w:type="dxa"/>
          </w:tcPr>
          <w:p w14:paraId="0B2CC8F1" w14:textId="77777777" w:rsidR="00B577D2" w:rsidRPr="009B0711" w:rsidRDefault="009B0711" w:rsidP="004929D8">
            <w:pPr>
              <w:spacing w:before="60" w:after="60"/>
              <w:rPr>
                <w:sz w:val="16"/>
                <w:szCs w:val="16"/>
              </w:rPr>
            </w:pPr>
            <w:r>
              <w:rPr>
                <w:sz w:val="16"/>
                <w:szCs w:val="16"/>
              </w:rPr>
              <w:t>Surveys and self-e</w:t>
            </w:r>
            <w:r w:rsidRPr="009B0711">
              <w:rPr>
                <w:sz w:val="16"/>
                <w:szCs w:val="16"/>
              </w:rPr>
              <w:t>valuation</w:t>
            </w:r>
          </w:p>
        </w:tc>
      </w:tr>
      <w:tr w:rsidR="00021090" w:rsidRPr="00F41A01" w14:paraId="4C55AA88" w14:textId="77777777" w:rsidTr="00B57E77">
        <w:trPr>
          <w:cantSplit/>
          <w:trHeight w:hRule="exact" w:val="425"/>
        </w:trPr>
        <w:tc>
          <w:tcPr>
            <w:tcW w:w="10537" w:type="dxa"/>
            <w:gridSpan w:val="3"/>
            <w:vMerge/>
          </w:tcPr>
          <w:p w14:paraId="47A99E56" w14:textId="77777777" w:rsidR="00B577D2" w:rsidRPr="00CA7B00" w:rsidRDefault="00B577D2" w:rsidP="00B577D2">
            <w:pPr>
              <w:pStyle w:val="ListParagraph"/>
              <w:spacing w:before="120" w:after="120"/>
              <w:ind w:left="34"/>
              <w:contextualSpacing w:val="0"/>
              <w:rPr>
                <w:b/>
              </w:rPr>
            </w:pPr>
          </w:p>
        </w:tc>
        <w:tc>
          <w:tcPr>
            <w:tcW w:w="1456" w:type="dxa"/>
          </w:tcPr>
          <w:p w14:paraId="512C2BC6" w14:textId="77777777" w:rsidR="00B577D2" w:rsidRPr="00B577D2" w:rsidRDefault="009B0711" w:rsidP="004929D8">
            <w:pPr>
              <w:spacing w:before="60" w:after="60"/>
            </w:pPr>
            <w:r>
              <w:t>Pupils</w:t>
            </w:r>
          </w:p>
        </w:tc>
        <w:tc>
          <w:tcPr>
            <w:tcW w:w="1458" w:type="dxa"/>
            <w:gridSpan w:val="2"/>
          </w:tcPr>
          <w:p w14:paraId="26981F4D" w14:textId="77777777" w:rsidR="00B577D2" w:rsidRPr="00B577D2" w:rsidRDefault="009B0711" w:rsidP="004929D8">
            <w:pPr>
              <w:spacing w:before="60" w:after="60"/>
            </w:pPr>
            <w:r>
              <w:t>May 23</w:t>
            </w:r>
          </w:p>
        </w:tc>
        <w:tc>
          <w:tcPr>
            <w:tcW w:w="1575" w:type="dxa"/>
          </w:tcPr>
          <w:p w14:paraId="34F594AE" w14:textId="77777777" w:rsidR="00B577D2" w:rsidRPr="00B577D2" w:rsidRDefault="009B0711" w:rsidP="009B0711">
            <w:pPr>
              <w:spacing w:before="60" w:after="60"/>
            </w:pPr>
            <w:r>
              <w:t>Questionnaires</w:t>
            </w:r>
          </w:p>
        </w:tc>
      </w:tr>
      <w:tr w:rsidR="00021090" w:rsidRPr="00F41A01" w14:paraId="0BFCE436" w14:textId="77777777" w:rsidTr="00B57E77">
        <w:trPr>
          <w:cantSplit/>
        </w:trPr>
        <w:tc>
          <w:tcPr>
            <w:tcW w:w="3800" w:type="dxa"/>
            <w:shd w:val="clear" w:color="auto" w:fill="F2F2F2" w:themeFill="background1" w:themeFillShade="F2"/>
          </w:tcPr>
          <w:p w14:paraId="0D7BFCA6" w14:textId="77777777" w:rsidR="00B577D2" w:rsidRPr="00F41A01" w:rsidRDefault="00B577D2" w:rsidP="00B577D2">
            <w:pPr>
              <w:spacing w:before="60" w:after="60"/>
              <w:rPr>
                <w:b/>
                <w:sz w:val="18"/>
                <w:szCs w:val="18"/>
              </w:rPr>
            </w:pPr>
            <w:r w:rsidRPr="00F41A01">
              <w:rPr>
                <w:b/>
                <w:sz w:val="18"/>
                <w:szCs w:val="18"/>
              </w:rPr>
              <w:t>National Improvement Framework Key Drivers</w:t>
            </w:r>
          </w:p>
        </w:tc>
        <w:tc>
          <w:tcPr>
            <w:tcW w:w="6737" w:type="dxa"/>
            <w:gridSpan w:val="2"/>
            <w:shd w:val="clear" w:color="auto" w:fill="F2F2F2" w:themeFill="background1" w:themeFillShade="F2"/>
          </w:tcPr>
          <w:p w14:paraId="68982C97" w14:textId="77777777" w:rsidR="00B577D2" w:rsidRPr="00F41A01" w:rsidRDefault="00B577D2" w:rsidP="00B577D2">
            <w:pPr>
              <w:spacing w:before="60" w:after="60"/>
              <w:rPr>
                <w:b/>
                <w:sz w:val="18"/>
                <w:szCs w:val="18"/>
              </w:rPr>
            </w:pPr>
            <w:r w:rsidRPr="00F41A01">
              <w:rPr>
                <w:b/>
                <w:sz w:val="18"/>
                <w:szCs w:val="18"/>
              </w:rPr>
              <w:t>HGIOS 4  and  Early Learning and Childcare Indicators</w:t>
            </w:r>
          </w:p>
        </w:tc>
        <w:tc>
          <w:tcPr>
            <w:tcW w:w="4489" w:type="dxa"/>
            <w:gridSpan w:val="4"/>
            <w:shd w:val="clear" w:color="auto" w:fill="F2F2F2" w:themeFill="background1" w:themeFillShade="F2"/>
          </w:tcPr>
          <w:p w14:paraId="30F39737" w14:textId="77777777" w:rsidR="00B577D2" w:rsidRPr="00F41A01" w:rsidRDefault="00B577D2" w:rsidP="00B577D2">
            <w:pPr>
              <w:spacing w:before="60" w:after="60"/>
              <w:rPr>
                <w:b/>
                <w:sz w:val="18"/>
                <w:szCs w:val="18"/>
              </w:rPr>
            </w:pPr>
            <w:r w:rsidRPr="00F41A01">
              <w:rPr>
                <w:b/>
                <w:sz w:val="18"/>
                <w:szCs w:val="18"/>
              </w:rPr>
              <w:t>Argyll an</w:t>
            </w:r>
            <w:r>
              <w:rPr>
                <w:b/>
                <w:sz w:val="18"/>
                <w:szCs w:val="18"/>
              </w:rPr>
              <w:t>d Bute Education Key Objectives</w:t>
            </w:r>
          </w:p>
        </w:tc>
      </w:tr>
      <w:tr w:rsidR="00021090" w:rsidRPr="0022059B" w14:paraId="3DD363B4" w14:textId="77777777" w:rsidTr="00B57E77">
        <w:trPr>
          <w:cantSplit/>
        </w:trPr>
        <w:tc>
          <w:tcPr>
            <w:tcW w:w="3800" w:type="dxa"/>
          </w:tcPr>
          <w:p w14:paraId="7FCBAD2D" w14:textId="77777777" w:rsidR="00A83F9E" w:rsidRPr="009B0711" w:rsidRDefault="00A83F9E" w:rsidP="00A83F9E">
            <w:pPr>
              <w:pStyle w:val="ListParagraph"/>
              <w:numPr>
                <w:ilvl w:val="0"/>
                <w:numId w:val="6"/>
              </w:numPr>
              <w:spacing w:before="120"/>
              <w:rPr>
                <w:sz w:val="18"/>
                <w:szCs w:val="18"/>
                <w:highlight w:val="yellow"/>
              </w:rPr>
            </w:pPr>
            <w:r w:rsidRPr="009B0711">
              <w:rPr>
                <w:sz w:val="18"/>
                <w:szCs w:val="18"/>
                <w:highlight w:val="yellow"/>
              </w:rPr>
              <w:t xml:space="preserve">School and ELC leadership </w:t>
            </w:r>
          </w:p>
          <w:p w14:paraId="43BF9514" w14:textId="77777777" w:rsidR="00A83F9E" w:rsidRPr="009B0711" w:rsidRDefault="00A83F9E" w:rsidP="00A83F9E">
            <w:pPr>
              <w:pStyle w:val="ListParagraph"/>
              <w:numPr>
                <w:ilvl w:val="0"/>
                <w:numId w:val="6"/>
              </w:numPr>
              <w:spacing w:before="120"/>
              <w:rPr>
                <w:sz w:val="18"/>
                <w:szCs w:val="18"/>
                <w:highlight w:val="yellow"/>
              </w:rPr>
            </w:pPr>
            <w:r w:rsidRPr="009B0711">
              <w:rPr>
                <w:sz w:val="18"/>
                <w:szCs w:val="18"/>
                <w:highlight w:val="yellow"/>
              </w:rPr>
              <w:t xml:space="preserve">Teacher and practitioner professionalism </w:t>
            </w:r>
          </w:p>
          <w:p w14:paraId="27C6F250" w14:textId="77777777" w:rsidR="00A83F9E" w:rsidRPr="009B0711" w:rsidRDefault="00A83F9E" w:rsidP="00A83F9E">
            <w:pPr>
              <w:pStyle w:val="ListParagraph"/>
              <w:numPr>
                <w:ilvl w:val="0"/>
                <w:numId w:val="6"/>
              </w:numPr>
              <w:spacing w:before="120"/>
              <w:rPr>
                <w:sz w:val="18"/>
                <w:szCs w:val="18"/>
                <w:highlight w:val="yellow"/>
              </w:rPr>
            </w:pPr>
            <w:r w:rsidRPr="009B0711">
              <w:rPr>
                <w:sz w:val="18"/>
                <w:szCs w:val="18"/>
                <w:highlight w:val="yellow"/>
              </w:rPr>
              <w:t xml:space="preserve">Parent/carer involvement and engagement </w:t>
            </w:r>
          </w:p>
          <w:p w14:paraId="164ABCEF" w14:textId="77777777" w:rsidR="00A83F9E" w:rsidRPr="009B0711" w:rsidRDefault="00A83F9E" w:rsidP="00A83F9E">
            <w:pPr>
              <w:pStyle w:val="ListParagraph"/>
              <w:numPr>
                <w:ilvl w:val="0"/>
                <w:numId w:val="6"/>
              </w:numPr>
              <w:spacing w:before="120"/>
              <w:rPr>
                <w:sz w:val="18"/>
                <w:szCs w:val="18"/>
                <w:highlight w:val="yellow"/>
              </w:rPr>
            </w:pPr>
            <w:r w:rsidRPr="009B0711">
              <w:rPr>
                <w:sz w:val="18"/>
                <w:szCs w:val="18"/>
                <w:highlight w:val="yellow"/>
              </w:rPr>
              <w:t xml:space="preserve">Curriculum and assessment </w:t>
            </w:r>
          </w:p>
          <w:p w14:paraId="4C3ED672" w14:textId="77777777" w:rsidR="00A83F9E" w:rsidRPr="009B0711" w:rsidRDefault="00A83F9E" w:rsidP="00A83F9E">
            <w:pPr>
              <w:pStyle w:val="ListParagraph"/>
              <w:numPr>
                <w:ilvl w:val="0"/>
                <w:numId w:val="6"/>
              </w:numPr>
              <w:spacing w:before="120"/>
              <w:rPr>
                <w:sz w:val="18"/>
                <w:szCs w:val="18"/>
                <w:highlight w:val="yellow"/>
              </w:rPr>
            </w:pPr>
            <w:r w:rsidRPr="009B0711">
              <w:rPr>
                <w:sz w:val="18"/>
                <w:szCs w:val="18"/>
                <w:highlight w:val="yellow"/>
              </w:rPr>
              <w:t xml:space="preserve">School and ELC improvement </w:t>
            </w:r>
          </w:p>
          <w:p w14:paraId="21B5A10B" w14:textId="77777777" w:rsidR="00B577D2" w:rsidRPr="00F41A01" w:rsidRDefault="00A83F9E" w:rsidP="00A83F9E">
            <w:pPr>
              <w:pStyle w:val="ListParagraph"/>
              <w:numPr>
                <w:ilvl w:val="0"/>
                <w:numId w:val="6"/>
              </w:numPr>
              <w:spacing w:before="120"/>
              <w:rPr>
                <w:sz w:val="18"/>
                <w:szCs w:val="18"/>
              </w:rPr>
            </w:pPr>
            <w:r w:rsidRPr="009B0711">
              <w:rPr>
                <w:sz w:val="18"/>
                <w:szCs w:val="18"/>
                <w:highlight w:val="yellow"/>
              </w:rPr>
              <w:t>Performance information</w:t>
            </w:r>
          </w:p>
        </w:tc>
        <w:tc>
          <w:tcPr>
            <w:tcW w:w="6737" w:type="dxa"/>
            <w:gridSpan w:val="2"/>
          </w:tcPr>
          <w:p w14:paraId="4FEFDD5D" w14:textId="77777777" w:rsidR="00B577D2" w:rsidRPr="00F41A01" w:rsidRDefault="00B577D2" w:rsidP="00B577D2">
            <w:pPr>
              <w:rPr>
                <w:sz w:val="18"/>
                <w:szCs w:val="18"/>
              </w:rPr>
            </w:pPr>
            <w:r w:rsidRPr="00F41A01">
              <w:rPr>
                <w:sz w:val="18"/>
                <w:szCs w:val="18"/>
              </w:rPr>
              <w:t xml:space="preserve">1.1 </w:t>
            </w:r>
            <w:r>
              <w:rPr>
                <w:sz w:val="18"/>
                <w:szCs w:val="18"/>
              </w:rPr>
              <w:t xml:space="preserve"> </w:t>
            </w:r>
            <w:r w:rsidRPr="00F41A01">
              <w:rPr>
                <w:sz w:val="18"/>
                <w:szCs w:val="18"/>
              </w:rPr>
              <w:t>Self Evaluation for self-improvement</w:t>
            </w:r>
          </w:p>
          <w:p w14:paraId="400C25BB" w14:textId="77777777" w:rsidR="00B577D2" w:rsidRPr="00F41A01" w:rsidRDefault="00B577D2" w:rsidP="00B577D2">
            <w:pPr>
              <w:rPr>
                <w:sz w:val="18"/>
                <w:szCs w:val="18"/>
              </w:rPr>
            </w:pPr>
            <w:r w:rsidRPr="00F41A01">
              <w:rPr>
                <w:sz w:val="18"/>
                <w:szCs w:val="18"/>
              </w:rPr>
              <w:t xml:space="preserve">1.2 </w:t>
            </w:r>
            <w:r>
              <w:rPr>
                <w:sz w:val="18"/>
                <w:szCs w:val="18"/>
              </w:rPr>
              <w:t xml:space="preserve"> </w:t>
            </w:r>
            <w:r w:rsidRPr="00F41A01">
              <w:rPr>
                <w:sz w:val="18"/>
                <w:szCs w:val="18"/>
              </w:rPr>
              <w:t>Leadership for learning</w:t>
            </w:r>
          </w:p>
          <w:p w14:paraId="2D1054D2" w14:textId="77777777" w:rsidR="00B577D2" w:rsidRPr="00F41A01" w:rsidRDefault="00B577D2" w:rsidP="00B577D2">
            <w:pPr>
              <w:rPr>
                <w:sz w:val="18"/>
                <w:szCs w:val="18"/>
              </w:rPr>
            </w:pPr>
            <w:r w:rsidRPr="009B0711">
              <w:rPr>
                <w:sz w:val="18"/>
                <w:szCs w:val="18"/>
                <w:highlight w:val="yellow"/>
              </w:rPr>
              <w:t>1.3  Leadership of change</w:t>
            </w:r>
          </w:p>
          <w:p w14:paraId="6692C69E" w14:textId="77777777" w:rsidR="00B577D2" w:rsidRPr="00F41A01" w:rsidRDefault="00B577D2" w:rsidP="00B577D2">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14:paraId="27DA7C6F" w14:textId="77777777" w:rsidR="00B577D2" w:rsidRPr="00F41A01" w:rsidRDefault="00B577D2" w:rsidP="00B577D2">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14:paraId="03E46A6C" w14:textId="77777777" w:rsidR="00B577D2" w:rsidRPr="009B0711" w:rsidRDefault="00B577D2" w:rsidP="00B577D2">
            <w:pPr>
              <w:rPr>
                <w:sz w:val="18"/>
                <w:szCs w:val="18"/>
                <w:highlight w:val="yellow"/>
              </w:rPr>
            </w:pPr>
            <w:r w:rsidRPr="009B0711">
              <w:rPr>
                <w:sz w:val="18"/>
                <w:szCs w:val="18"/>
                <w:highlight w:val="yellow"/>
              </w:rPr>
              <w:t>2.1  Safeguarding and child protection</w:t>
            </w:r>
          </w:p>
          <w:p w14:paraId="6CD35845" w14:textId="77777777" w:rsidR="00B577D2" w:rsidRPr="00F41A01" w:rsidRDefault="00B577D2" w:rsidP="00B577D2">
            <w:pPr>
              <w:rPr>
                <w:sz w:val="18"/>
                <w:szCs w:val="18"/>
              </w:rPr>
            </w:pPr>
            <w:r w:rsidRPr="009B0711">
              <w:rPr>
                <w:sz w:val="18"/>
                <w:szCs w:val="18"/>
                <w:highlight w:val="yellow"/>
              </w:rPr>
              <w:t>2.2  Curriculum</w:t>
            </w:r>
          </w:p>
          <w:p w14:paraId="02EE4143" w14:textId="77777777" w:rsidR="00B577D2" w:rsidRPr="00F41A01" w:rsidRDefault="00B577D2" w:rsidP="00B577D2">
            <w:pPr>
              <w:rPr>
                <w:sz w:val="18"/>
                <w:szCs w:val="18"/>
              </w:rPr>
            </w:pPr>
            <w:r w:rsidRPr="00F41A01">
              <w:rPr>
                <w:sz w:val="18"/>
                <w:szCs w:val="18"/>
              </w:rPr>
              <w:t xml:space="preserve">2.3 </w:t>
            </w:r>
            <w:r>
              <w:rPr>
                <w:sz w:val="18"/>
                <w:szCs w:val="18"/>
              </w:rPr>
              <w:t xml:space="preserve"> </w:t>
            </w:r>
            <w:r w:rsidRPr="00F41A01">
              <w:rPr>
                <w:sz w:val="18"/>
                <w:szCs w:val="18"/>
              </w:rPr>
              <w:t>Learning teaching and assessment</w:t>
            </w:r>
          </w:p>
          <w:p w14:paraId="094A53ED" w14:textId="77777777" w:rsidR="00B577D2" w:rsidRPr="00F41A01" w:rsidRDefault="00B577D2" w:rsidP="00B577D2">
            <w:pPr>
              <w:rPr>
                <w:sz w:val="18"/>
                <w:szCs w:val="18"/>
              </w:rPr>
            </w:pPr>
            <w:r w:rsidRPr="00F41A01">
              <w:rPr>
                <w:sz w:val="18"/>
                <w:szCs w:val="18"/>
              </w:rPr>
              <w:t xml:space="preserve">2.4 </w:t>
            </w:r>
            <w:r>
              <w:rPr>
                <w:sz w:val="18"/>
                <w:szCs w:val="18"/>
              </w:rPr>
              <w:t xml:space="preserve"> </w:t>
            </w:r>
            <w:r w:rsidRPr="00F41A01">
              <w:rPr>
                <w:sz w:val="18"/>
                <w:szCs w:val="18"/>
              </w:rPr>
              <w:t>Personalised support</w:t>
            </w:r>
          </w:p>
          <w:p w14:paraId="03826181" w14:textId="77777777" w:rsidR="00B577D2" w:rsidRPr="00F41A01" w:rsidRDefault="00B577D2" w:rsidP="00B577D2">
            <w:pPr>
              <w:rPr>
                <w:sz w:val="18"/>
                <w:szCs w:val="18"/>
              </w:rPr>
            </w:pPr>
            <w:r w:rsidRPr="00F41A01">
              <w:rPr>
                <w:sz w:val="18"/>
                <w:szCs w:val="18"/>
              </w:rPr>
              <w:t xml:space="preserve">2.5 </w:t>
            </w:r>
            <w:r>
              <w:rPr>
                <w:sz w:val="18"/>
                <w:szCs w:val="18"/>
              </w:rPr>
              <w:t xml:space="preserve"> </w:t>
            </w:r>
            <w:r w:rsidRPr="00F41A01">
              <w:rPr>
                <w:sz w:val="18"/>
                <w:szCs w:val="18"/>
              </w:rPr>
              <w:t>Family learning</w:t>
            </w:r>
          </w:p>
          <w:p w14:paraId="3BE33106" w14:textId="77777777" w:rsidR="00B577D2" w:rsidRPr="00F41A01" w:rsidRDefault="00B577D2" w:rsidP="00B577D2">
            <w:pPr>
              <w:rPr>
                <w:sz w:val="18"/>
                <w:szCs w:val="18"/>
              </w:rPr>
            </w:pPr>
            <w:r w:rsidRPr="00F41A01">
              <w:rPr>
                <w:sz w:val="18"/>
                <w:szCs w:val="18"/>
              </w:rPr>
              <w:t xml:space="preserve">2.6 </w:t>
            </w:r>
            <w:r>
              <w:rPr>
                <w:sz w:val="18"/>
                <w:szCs w:val="18"/>
              </w:rPr>
              <w:t xml:space="preserve"> </w:t>
            </w:r>
            <w:r w:rsidRPr="00F41A01">
              <w:rPr>
                <w:sz w:val="18"/>
                <w:szCs w:val="18"/>
              </w:rPr>
              <w:t>Transitions</w:t>
            </w:r>
          </w:p>
          <w:p w14:paraId="15DC9358" w14:textId="77777777" w:rsidR="00B577D2" w:rsidRPr="00F41A01" w:rsidRDefault="00B577D2" w:rsidP="00B577D2">
            <w:pPr>
              <w:rPr>
                <w:sz w:val="18"/>
                <w:szCs w:val="18"/>
              </w:rPr>
            </w:pPr>
            <w:r w:rsidRPr="00F41A01">
              <w:rPr>
                <w:sz w:val="18"/>
                <w:szCs w:val="18"/>
              </w:rPr>
              <w:t xml:space="preserve">2.7 </w:t>
            </w:r>
            <w:r>
              <w:rPr>
                <w:sz w:val="18"/>
                <w:szCs w:val="18"/>
              </w:rPr>
              <w:t xml:space="preserve"> </w:t>
            </w:r>
            <w:r w:rsidRPr="00F41A01">
              <w:rPr>
                <w:sz w:val="18"/>
                <w:szCs w:val="18"/>
              </w:rPr>
              <w:t>Partnership</w:t>
            </w:r>
          </w:p>
          <w:p w14:paraId="4A0D5396" w14:textId="77777777" w:rsidR="00B577D2" w:rsidRPr="009B0711" w:rsidRDefault="00B577D2" w:rsidP="00B577D2">
            <w:pPr>
              <w:rPr>
                <w:sz w:val="18"/>
                <w:szCs w:val="18"/>
                <w:highlight w:val="yellow"/>
              </w:rPr>
            </w:pPr>
            <w:r w:rsidRPr="009B0711">
              <w:rPr>
                <w:sz w:val="18"/>
                <w:szCs w:val="18"/>
                <w:highlight w:val="yellow"/>
              </w:rPr>
              <w:t>3.1  Ensuring wellbeing, equality and inclusion</w:t>
            </w:r>
          </w:p>
          <w:p w14:paraId="7C4C794E" w14:textId="77777777" w:rsidR="00B577D2" w:rsidRPr="00F41A01" w:rsidRDefault="00B577D2" w:rsidP="00B577D2">
            <w:pPr>
              <w:rPr>
                <w:sz w:val="18"/>
                <w:szCs w:val="18"/>
              </w:rPr>
            </w:pPr>
            <w:r w:rsidRPr="009B0711">
              <w:rPr>
                <w:sz w:val="18"/>
                <w:szCs w:val="18"/>
                <w:highlight w:val="yellow"/>
              </w:rPr>
              <w:t>3.2  Raising attainment and achievement/Securing children's progress</w:t>
            </w:r>
            <w:r w:rsidRPr="00F41A01">
              <w:rPr>
                <w:sz w:val="18"/>
                <w:szCs w:val="18"/>
              </w:rPr>
              <w:t xml:space="preserve"> </w:t>
            </w:r>
          </w:p>
          <w:p w14:paraId="1CD6A10C" w14:textId="77777777" w:rsidR="00B577D2" w:rsidRDefault="00B577D2" w:rsidP="00B577D2">
            <w:pPr>
              <w:ind w:left="318" w:hanging="318"/>
              <w:rPr>
                <w:sz w:val="18"/>
                <w:szCs w:val="18"/>
              </w:rPr>
            </w:pPr>
            <w:r w:rsidRPr="00F41A01">
              <w:rPr>
                <w:sz w:val="18"/>
                <w:szCs w:val="18"/>
              </w:rPr>
              <w:t xml:space="preserve">3.3 </w:t>
            </w:r>
            <w:r>
              <w:rPr>
                <w:sz w:val="18"/>
                <w:szCs w:val="18"/>
              </w:rPr>
              <w:t xml:space="preserve"> </w:t>
            </w:r>
            <w:r w:rsidR="00745C65">
              <w:rPr>
                <w:sz w:val="18"/>
                <w:szCs w:val="18"/>
              </w:rPr>
              <w:t>Increasing creativity &amp;</w:t>
            </w:r>
            <w:r w:rsidRPr="00F41A01">
              <w:rPr>
                <w:sz w:val="18"/>
                <w:szCs w:val="18"/>
              </w:rPr>
              <w:t xml:space="preserve"> employab</w:t>
            </w:r>
            <w:r w:rsidR="00745C65">
              <w:rPr>
                <w:sz w:val="18"/>
                <w:szCs w:val="18"/>
              </w:rPr>
              <w:t>ility/ Developing creativity &amp;</w:t>
            </w:r>
            <w:r w:rsidRPr="00F41A01">
              <w:rPr>
                <w:sz w:val="18"/>
                <w:szCs w:val="18"/>
              </w:rPr>
              <w:t xml:space="preserve"> skills for l</w:t>
            </w:r>
            <w:r w:rsidR="00745C65">
              <w:rPr>
                <w:sz w:val="18"/>
                <w:szCs w:val="18"/>
              </w:rPr>
              <w:t>ife &amp;</w:t>
            </w:r>
            <w:r>
              <w:rPr>
                <w:sz w:val="18"/>
                <w:szCs w:val="18"/>
              </w:rPr>
              <w:t xml:space="preserve"> learning</w:t>
            </w:r>
          </w:p>
          <w:p w14:paraId="70ECF8A3" w14:textId="77777777" w:rsidR="00203C4F" w:rsidRDefault="00203C4F" w:rsidP="00B577D2">
            <w:pPr>
              <w:ind w:left="318" w:hanging="318"/>
              <w:rPr>
                <w:sz w:val="18"/>
                <w:szCs w:val="18"/>
              </w:rPr>
            </w:pPr>
          </w:p>
          <w:p w14:paraId="4E0B76A8" w14:textId="77777777" w:rsidR="00203C4F" w:rsidRDefault="00203C4F" w:rsidP="00B577D2">
            <w:pPr>
              <w:ind w:left="318" w:hanging="318"/>
              <w:rPr>
                <w:sz w:val="18"/>
                <w:szCs w:val="18"/>
              </w:rPr>
            </w:pPr>
          </w:p>
          <w:p w14:paraId="28D3E52C" w14:textId="77777777" w:rsidR="00203C4F" w:rsidRDefault="00203C4F" w:rsidP="00B577D2">
            <w:pPr>
              <w:ind w:left="318" w:hanging="318"/>
              <w:rPr>
                <w:sz w:val="18"/>
                <w:szCs w:val="18"/>
              </w:rPr>
            </w:pPr>
          </w:p>
          <w:p w14:paraId="640B902A" w14:textId="77777777" w:rsidR="00203C4F" w:rsidRDefault="00203C4F" w:rsidP="00B577D2">
            <w:pPr>
              <w:ind w:left="318" w:hanging="318"/>
              <w:rPr>
                <w:sz w:val="18"/>
                <w:szCs w:val="18"/>
              </w:rPr>
            </w:pPr>
          </w:p>
          <w:p w14:paraId="2AA68A87" w14:textId="77777777" w:rsidR="00203C4F" w:rsidRDefault="00203C4F" w:rsidP="00B577D2">
            <w:pPr>
              <w:ind w:left="318" w:hanging="318"/>
              <w:rPr>
                <w:sz w:val="18"/>
                <w:szCs w:val="18"/>
              </w:rPr>
            </w:pPr>
          </w:p>
          <w:p w14:paraId="521D2CC4" w14:textId="77777777" w:rsidR="00203C4F" w:rsidRDefault="00203C4F" w:rsidP="00B577D2">
            <w:pPr>
              <w:ind w:left="318" w:hanging="318"/>
              <w:rPr>
                <w:sz w:val="18"/>
                <w:szCs w:val="18"/>
              </w:rPr>
            </w:pPr>
          </w:p>
          <w:p w14:paraId="444B3F3C" w14:textId="77777777" w:rsidR="00203C4F" w:rsidRDefault="00203C4F" w:rsidP="00B577D2">
            <w:pPr>
              <w:ind w:left="318" w:hanging="318"/>
              <w:rPr>
                <w:sz w:val="18"/>
                <w:szCs w:val="18"/>
              </w:rPr>
            </w:pPr>
          </w:p>
          <w:p w14:paraId="15C5A715" w14:textId="77777777" w:rsidR="00B577D2" w:rsidRPr="00F41A01" w:rsidRDefault="00B577D2" w:rsidP="00B577D2">
            <w:pPr>
              <w:rPr>
                <w:sz w:val="18"/>
                <w:szCs w:val="18"/>
              </w:rPr>
            </w:pPr>
          </w:p>
        </w:tc>
        <w:tc>
          <w:tcPr>
            <w:tcW w:w="4489" w:type="dxa"/>
            <w:gridSpan w:val="4"/>
          </w:tcPr>
          <w:p w14:paraId="5AA792A4" w14:textId="77777777" w:rsidR="00B577D2" w:rsidRPr="009B0711" w:rsidRDefault="00B577D2" w:rsidP="00B577D2">
            <w:pPr>
              <w:pStyle w:val="ListParagraph"/>
              <w:numPr>
                <w:ilvl w:val="0"/>
                <w:numId w:val="4"/>
              </w:numPr>
              <w:spacing w:before="120"/>
              <w:ind w:left="223" w:hanging="223"/>
              <w:rPr>
                <w:sz w:val="18"/>
                <w:szCs w:val="18"/>
                <w:highlight w:val="yellow"/>
              </w:rPr>
            </w:pPr>
            <w:r w:rsidRPr="009B0711">
              <w:rPr>
                <w:sz w:val="18"/>
                <w:szCs w:val="18"/>
                <w:highlight w:val="yellow"/>
              </w:rPr>
              <w:t>Raise educational attainment and achievement for all</w:t>
            </w:r>
          </w:p>
          <w:p w14:paraId="69B17864" w14:textId="77777777" w:rsidR="00B577D2" w:rsidRPr="009B0711" w:rsidRDefault="00B577D2" w:rsidP="00B577D2">
            <w:pPr>
              <w:pStyle w:val="ListParagraph"/>
              <w:numPr>
                <w:ilvl w:val="0"/>
                <w:numId w:val="4"/>
              </w:numPr>
              <w:spacing w:before="120"/>
              <w:ind w:left="223" w:hanging="223"/>
              <w:rPr>
                <w:sz w:val="18"/>
                <w:szCs w:val="18"/>
                <w:highlight w:val="yellow"/>
              </w:rPr>
            </w:pPr>
            <w:r w:rsidRPr="009B0711">
              <w:rPr>
                <w:sz w:val="18"/>
                <w:szCs w:val="18"/>
                <w:highlight w:val="yellow"/>
              </w:rPr>
              <w:t>Use performance information to secure improvement for children and young people</w:t>
            </w:r>
          </w:p>
          <w:p w14:paraId="586473DC" w14:textId="77777777" w:rsidR="00B577D2" w:rsidRPr="009B0711" w:rsidRDefault="00B577D2" w:rsidP="00B577D2">
            <w:pPr>
              <w:pStyle w:val="ListParagraph"/>
              <w:numPr>
                <w:ilvl w:val="0"/>
                <w:numId w:val="4"/>
              </w:numPr>
              <w:spacing w:before="120"/>
              <w:ind w:left="223" w:hanging="223"/>
              <w:rPr>
                <w:sz w:val="18"/>
                <w:szCs w:val="18"/>
                <w:highlight w:val="yellow"/>
              </w:rPr>
            </w:pPr>
            <w:r w:rsidRPr="009B0711">
              <w:rPr>
                <w:sz w:val="18"/>
                <w:szCs w:val="18"/>
                <w:highlight w:val="yellow"/>
              </w:rPr>
              <w:t>Ensure children have the best start in life and are ready to succeed</w:t>
            </w:r>
          </w:p>
          <w:p w14:paraId="20BDAF77" w14:textId="77777777" w:rsidR="00B577D2" w:rsidRPr="009B0711" w:rsidRDefault="00B577D2" w:rsidP="00B577D2">
            <w:pPr>
              <w:pStyle w:val="ListParagraph"/>
              <w:numPr>
                <w:ilvl w:val="0"/>
                <w:numId w:val="4"/>
              </w:numPr>
              <w:spacing w:before="120"/>
              <w:ind w:left="223" w:hanging="223"/>
              <w:rPr>
                <w:sz w:val="18"/>
                <w:szCs w:val="18"/>
                <w:highlight w:val="yellow"/>
              </w:rPr>
            </w:pPr>
            <w:r w:rsidRPr="009B0711">
              <w:rPr>
                <w:sz w:val="18"/>
                <w:szCs w:val="18"/>
                <w:highlight w:val="yellow"/>
              </w:rPr>
              <w:t>Equip young people to secure and sustain positive destinations and achieve success in life</w:t>
            </w:r>
          </w:p>
          <w:p w14:paraId="28013B54" w14:textId="77777777" w:rsidR="00B577D2" w:rsidRPr="009B0711" w:rsidRDefault="00B577D2" w:rsidP="00B577D2">
            <w:pPr>
              <w:pStyle w:val="ListParagraph"/>
              <w:numPr>
                <w:ilvl w:val="0"/>
                <w:numId w:val="4"/>
              </w:numPr>
              <w:spacing w:before="120"/>
              <w:ind w:left="223" w:hanging="223"/>
              <w:rPr>
                <w:sz w:val="18"/>
                <w:szCs w:val="18"/>
                <w:highlight w:val="yellow"/>
              </w:rPr>
            </w:pPr>
            <w:r w:rsidRPr="009B0711">
              <w:rPr>
                <w:sz w:val="18"/>
                <w:szCs w:val="18"/>
                <w:highlight w:val="yellow"/>
              </w:rPr>
              <w:t>Ensure high quality partnership working and community engagement</w:t>
            </w:r>
          </w:p>
          <w:p w14:paraId="524DC9D9" w14:textId="77777777" w:rsidR="00B577D2" w:rsidRPr="009B0711" w:rsidRDefault="00B577D2" w:rsidP="00B577D2">
            <w:pPr>
              <w:pStyle w:val="ListParagraph"/>
              <w:numPr>
                <w:ilvl w:val="0"/>
                <w:numId w:val="4"/>
              </w:numPr>
              <w:spacing w:before="120"/>
              <w:ind w:left="223" w:hanging="223"/>
              <w:rPr>
                <w:sz w:val="18"/>
                <w:szCs w:val="18"/>
                <w:highlight w:val="yellow"/>
              </w:rPr>
            </w:pPr>
            <w:r w:rsidRPr="009B0711">
              <w:rPr>
                <w:sz w:val="18"/>
                <w:szCs w:val="18"/>
                <w:highlight w:val="yellow"/>
              </w:rPr>
              <w:t>Strengthen leadership at all levels</w:t>
            </w:r>
          </w:p>
          <w:p w14:paraId="0D457CDA" w14:textId="77777777" w:rsidR="00B577D2" w:rsidRPr="0022059B" w:rsidRDefault="00B577D2" w:rsidP="00B577D2">
            <w:pPr>
              <w:pStyle w:val="ListParagraph"/>
              <w:spacing w:before="120"/>
              <w:ind w:left="223"/>
              <w:rPr>
                <w:sz w:val="18"/>
                <w:szCs w:val="18"/>
              </w:rPr>
            </w:pPr>
          </w:p>
        </w:tc>
      </w:tr>
      <w:tr w:rsidR="00BB6570" w:rsidRPr="00CA7B00" w14:paraId="3C2DB817" w14:textId="77777777" w:rsidTr="00B57E77">
        <w:trPr>
          <w:cantSplit/>
        </w:trPr>
        <w:tc>
          <w:tcPr>
            <w:tcW w:w="3800" w:type="dxa"/>
            <w:shd w:val="clear" w:color="auto" w:fill="F2F2F2" w:themeFill="background1" w:themeFillShade="F2"/>
          </w:tcPr>
          <w:p w14:paraId="71A4C62E" w14:textId="77777777" w:rsidR="00745C65" w:rsidRPr="00CA7B00" w:rsidRDefault="00745C65" w:rsidP="00E532ED">
            <w:pPr>
              <w:spacing w:before="60" w:after="60"/>
              <w:rPr>
                <w:b/>
                <w:sz w:val="20"/>
                <w:szCs w:val="20"/>
              </w:rPr>
            </w:pPr>
            <w:r>
              <w:rPr>
                <w:b/>
                <w:sz w:val="20"/>
                <w:szCs w:val="20"/>
              </w:rPr>
              <w:lastRenderedPageBreak/>
              <w:t>Priorities</w:t>
            </w:r>
          </w:p>
        </w:tc>
        <w:tc>
          <w:tcPr>
            <w:tcW w:w="4219" w:type="dxa"/>
            <w:shd w:val="clear" w:color="auto" w:fill="F2F2F2" w:themeFill="background1" w:themeFillShade="F2"/>
          </w:tcPr>
          <w:p w14:paraId="5953D216" w14:textId="77777777" w:rsidR="00745C65" w:rsidRPr="00CA7B00" w:rsidRDefault="00745C65" w:rsidP="00E532ED">
            <w:pPr>
              <w:spacing w:before="60" w:after="60"/>
              <w:rPr>
                <w:b/>
                <w:sz w:val="20"/>
                <w:szCs w:val="20"/>
              </w:rPr>
            </w:pPr>
            <w:r>
              <w:rPr>
                <w:b/>
                <w:sz w:val="20"/>
                <w:szCs w:val="20"/>
              </w:rPr>
              <w:t>Proposed</w:t>
            </w:r>
            <w:r w:rsidR="00F4067F">
              <w:rPr>
                <w:b/>
                <w:sz w:val="20"/>
                <w:szCs w:val="20"/>
              </w:rPr>
              <w:t xml:space="preserve"> Outcome and</w:t>
            </w:r>
            <w:r>
              <w:rPr>
                <w:b/>
                <w:sz w:val="20"/>
                <w:szCs w:val="20"/>
              </w:rPr>
              <w:t xml:space="preserve"> Impact</w:t>
            </w:r>
          </w:p>
        </w:tc>
        <w:tc>
          <w:tcPr>
            <w:tcW w:w="4776" w:type="dxa"/>
            <w:gridSpan w:val="3"/>
            <w:shd w:val="clear" w:color="auto" w:fill="F2F2F2" w:themeFill="background1" w:themeFillShade="F2"/>
          </w:tcPr>
          <w:p w14:paraId="7FAF8E19" w14:textId="77777777" w:rsidR="00745C65" w:rsidRPr="00CA7B00" w:rsidRDefault="00745C65" w:rsidP="00E532ED">
            <w:pPr>
              <w:spacing w:before="60" w:after="60"/>
              <w:rPr>
                <w:b/>
                <w:sz w:val="20"/>
                <w:szCs w:val="20"/>
              </w:rPr>
            </w:pPr>
            <w:r>
              <w:rPr>
                <w:b/>
                <w:sz w:val="20"/>
                <w:szCs w:val="20"/>
              </w:rPr>
              <w:t>Measures</w:t>
            </w:r>
          </w:p>
        </w:tc>
        <w:tc>
          <w:tcPr>
            <w:tcW w:w="2231" w:type="dxa"/>
            <w:gridSpan w:val="2"/>
            <w:shd w:val="clear" w:color="auto" w:fill="F2F2F2" w:themeFill="background1" w:themeFillShade="F2"/>
          </w:tcPr>
          <w:p w14:paraId="0CEB5BCE" w14:textId="77777777" w:rsidR="00745C65" w:rsidRPr="00CA7B00" w:rsidRDefault="00745C65" w:rsidP="004929D8">
            <w:pPr>
              <w:spacing w:before="60" w:after="60"/>
              <w:rPr>
                <w:b/>
                <w:sz w:val="20"/>
                <w:szCs w:val="20"/>
              </w:rPr>
            </w:pPr>
            <w:r>
              <w:rPr>
                <w:b/>
                <w:sz w:val="20"/>
                <w:szCs w:val="20"/>
              </w:rPr>
              <w:t>Linked to PEF</w:t>
            </w:r>
            <w:r w:rsidR="004C0644">
              <w:rPr>
                <w:b/>
                <w:sz w:val="20"/>
                <w:szCs w:val="20"/>
              </w:rPr>
              <w:t xml:space="preserve"> </w:t>
            </w:r>
            <w:r w:rsidR="004C0644" w:rsidRPr="004C0644">
              <w:rPr>
                <w:sz w:val="20"/>
                <w:szCs w:val="20"/>
              </w:rPr>
              <w:t>(</w:t>
            </w:r>
            <w:r w:rsidR="004929D8">
              <w:rPr>
                <w:sz w:val="20"/>
                <w:szCs w:val="20"/>
              </w:rPr>
              <w:t>Y/N</w:t>
            </w:r>
            <w:r w:rsidR="004C0644" w:rsidRPr="004C0644">
              <w:rPr>
                <w:sz w:val="20"/>
                <w:szCs w:val="20"/>
              </w:rPr>
              <w:t>)</w:t>
            </w:r>
          </w:p>
        </w:tc>
      </w:tr>
      <w:tr w:rsidR="00BB6570" w:rsidRPr="004A6206" w14:paraId="47B049FF" w14:textId="77777777" w:rsidTr="00B57E77">
        <w:trPr>
          <w:cantSplit/>
        </w:trPr>
        <w:tc>
          <w:tcPr>
            <w:tcW w:w="3800" w:type="dxa"/>
          </w:tcPr>
          <w:p w14:paraId="40FC246B" w14:textId="77777777" w:rsidR="00B57E77" w:rsidRPr="00B57E77" w:rsidRDefault="00B57E77" w:rsidP="00E532ED">
            <w:pPr>
              <w:spacing w:before="60" w:after="60"/>
              <w:rPr>
                <w:u w:val="single"/>
              </w:rPr>
            </w:pPr>
            <w:r w:rsidRPr="00B57E77">
              <w:rPr>
                <w:u w:val="single"/>
              </w:rPr>
              <w:t>Priority 1</w:t>
            </w:r>
          </w:p>
          <w:p w14:paraId="240E0373" w14:textId="77777777" w:rsidR="00745C65" w:rsidRDefault="00B57E77" w:rsidP="00E532ED">
            <w:pPr>
              <w:spacing w:before="60" w:after="60"/>
            </w:pPr>
            <w:r>
              <w:t>I</w:t>
            </w:r>
            <w:r w:rsidR="00BC4CF7">
              <w:t xml:space="preserve">mproving Attainment – Literacy and Numeracy </w:t>
            </w:r>
          </w:p>
          <w:p w14:paraId="48A71FCE" w14:textId="77777777" w:rsidR="00BC4CF7" w:rsidRDefault="00BC4CF7" w:rsidP="00E532ED">
            <w:pPr>
              <w:spacing w:before="60" w:after="60"/>
            </w:pPr>
          </w:p>
          <w:p w14:paraId="4E7BF12F" w14:textId="77777777" w:rsidR="00BC4CF7" w:rsidRPr="004A6206" w:rsidRDefault="00BC4CF7" w:rsidP="00E532ED">
            <w:pPr>
              <w:spacing w:before="60" w:after="60"/>
              <w:rPr>
                <w:sz w:val="20"/>
                <w:szCs w:val="20"/>
              </w:rPr>
            </w:pPr>
          </w:p>
        </w:tc>
        <w:tc>
          <w:tcPr>
            <w:tcW w:w="4219" w:type="dxa"/>
          </w:tcPr>
          <w:p w14:paraId="03E07FA1" w14:textId="77777777" w:rsidR="005C013A" w:rsidRDefault="00DA2084" w:rsidP="005C013A">
            <w:pPr>
              <w:spacing w:before="60" w:after="60"/>
              <w:rPr>
                <w:u w:val="single"/>
              </w:rPr>
            </w:pPr>
            <w:r w:rsidRPr="00DA2084">
              <w:rPr>
                <w:u w:val="single"/>
              </w:rPr>
              <w:t>Data</w:t>
            </w:r>
          </w:p>
          <w:p w14:paraId="568CF803" w14:textId="77777777" w:rsidR="00977C99" w:rsidRPr="00977C99" w:rsidRDefault="00977C99" w:rsidP="005C013A">
            <w:pPr>
              <w:spacing w:before="60" w:after="60"/>
            </w:pPr>
            <w:r w:rsidRPr="00977C99">
              <w:t>Teaching staff will be</w:t>
            </w:r>
            <w:r w:rsidR="00425A3E">
              <w:t xml:space="preserve">come data literate and data reactive </w:t>
            </w:r>
            <w:r>
              <w:t>by June 2024</w:t>
            </w:r>
            <w:r w:rsidRPr="00977C99">
              <w:t xml:space="preserve"> </w:t>
            </w:r>
          </w:p>
          <w:p w14:paraId="79137197" w14:textId="77777777" w:rsidR="00E714F2" w:rsidRDefault="00E714F2" w:rsidP="00E714F2">
            <w:pPr>
              <w:spacing w:before="60" w:after="60"/>
            </w:pPr>
            <w:r>
              <w:t>Impact: Improved attainment</w:t>
            </w:r>
          </w:p>
          <w:p w14:paraId="79F99A46" w14:textId="77777777" w:rsidR="00DA2084" w:rsidRDefault="00DA2084" w:rsidP="00E532ED">
            <w:pPr>
              <w:spacing w:before="60" w:after="60"/>
              <w:rPr>
                <w:u w:val="single"/>
              </w:rPr>
            </w:pPr>
          </w:p>
          <w:p w14:paraId="77A06956" w14:textId="77777777" w:rsidR="00425A3E" w:rsidRDefault="00425A3E" w:rsidP="00E532ED">
            <w:pPr>
              <w:spacing w:before="60" w:after="60"/>
              <w:rPr>
                <w:u w:val="single"/>
              </w:rPr>
            </w:pPr>
          </w:p>
          <w:p w14:paraId="5FF5F676" w14:textId="77777777" w:rsidR="007A2683" w:rsidRDefault="00425A3E" w:rsidP="00E532ED">
            <w:pPr>
              <w:spacing w:before="60" w:after="60"/>
              <w:rPr>
                <w:u w:val="single"/>
              </w:rPr>
            </w:pPr>
            <w:r>
              <w:rPr>
                <w:u w:val="single"/>
              </w:rPr>
              <w:t>I</w:t>
            </w:r>
            <w:r w:rsidR="00DA2084" w:rsidRPr="00DA2084">
              <w:rPr>
                <w:u w:val="single"/>
              </w:rPr>
              <w:t>mproving writing model</w:t>
            </w:r>
          </w:p>
          <w:p w14:paraId="79FCEE32" w14:textId="77777777" w:rsidR="00203C4F" w:rsidRPr="0059499B" w:rsidRDefault="00203C4F" w:rsidP="00E532ED">
            <w:pPr>
              <w:spacing w:before="60" w:after="60"/>
              <w:rPr>
                <w:u w:val="single"/>
              </w:rPr>
            </w:pPr>
            <w:r>
              <w:t>Improving Writing model will be embedded in first level practice</w:t>
            </w:r>
            <w:r w:rsidR="007A2683">
              <w:t xml:space="preserve"> by October 2023.</w:t>
            </w:r>
          </w:p>
          <w:p w14:paraId="774AF27D" w14:textId="77777777" w:rsidR="00E714F2" w:rsidRDefault="00E714F2" w:rsidP="00E532ED">
            <w:pPr>
              <w:spacing w:before="60" w:after="60"/>
            </w:pPr>
            <w:r>
              <w:t xml:space="preserve">Impact: Improved attainment </w:t>
            </w:r>
          </w:p>
          <w:p w14:paraId="1145AF35" w14:textId="77777777" w:rsidR="00BB6570" w:rsidRDefault="00BB6570" w:rsidP="00E532ED">
            <w:pPr>
              <w:spacing w:before="60" w:after="60"/>
            </w:pPr>
          </w:p>
          <w:p w14:paraId="395F393B" w14:textId="77777777" w:rsidR="007A2683" w:rsidRDefault="007A2683" w:rsidP="00E532ED">
            <w:pPr>
              <w:spacing w:before="60" w:after="60"/>
              <w:rPr>
                <w:u w:val="single"/>
              </w:rPr>
            </w:pPr>
          </w:p>
          <w:p w14:paraId="15235006" w14:textId="77777777" w:rsidR="007A2683" w:rsidRDefault="007A2683" w:rsidP="00E532ED">
            <w:pPr>
              <w:spacing w:before="60" w:after="60"/>
              <w:rPr>
                <w:u w:val="single"/>
              </w:rPr>
            </w:pPr>
          </w:p>
          <w:p w14:paraId="06C1A384" w14:textId="77777777" w:rsidR="00BB6570" w:rsidRPr="00DA2084" w:rsidRDefault="00DA2084" w:rsidP="00E532ED">
            <w:pPr>
              <w:spacing w:before="60" w:after="60"/>
              <w:rPr>
                <w:u w:val="single"/>
              </w:rPr>
            </w:pPr>
            <w:r w:rsidRPr="00DA2084">
              <w:rPr>
                <w:u w:val="single"/>
              </w:rPr>
              <w:t>Moderation</w:t>
            </w:r>
          </w:p>
          <w:p w14:paraId="4DAAAE4F" w14:textId="77777777" w:rsidR="00BB6570" w:rsidRDefault="00E714F2" w:rsidP="00E532ED">
            <w:pPr>
              <w:spacing w:before="60" w:after="60"/>
            </w:pPr>
            <w:r>
              <w:t xml:space="preserve">Outcome: </w:t>
            </w:r>
            <w:r w:rsidR="00BB6570">
              <w:t>Moderation across level, whole school and within the cluster will take place</w:t>
            </w:r>
            <w:r w:rsidR="00644BF4">
              <w:t xml:space="preserve"> by June 2024</w:t>
            </w:r>
            <w:r w:rsidR="00BB6570">
              <w:t xml:space="preserve"> to ensure consistency and understanding of a level and when pupils have achieved it.  </w:t>
            </w:r>
          </w:p>
          <w:p w14:paraId="27EDDEBF" w14:textId="77777777" w:rsidR="00E714F2" w:rsidRDefault="00E714F2" w:rsidP="00E532ED">
            <w:pPr>
              <w:spacing w:before="60" w:after="60"/>
            </w:pPr>
            <w:r>
              <w:t xml:space="preserve">Impact: </w:t>
            </w:r>
            <w:r w:rsidR="00DA2084">
              <w:t>Improved attainment and participation.</w:t>
            </w:r>
          </w:p>
          <w:p w14:paraId="6B871B41" w14:textId="77777777" w:rsidR="00BB6570" w:rsidRDefault="00BB6570" w:rsidP="00E532ED">
            <w:pPr>
              <w:spacing w:before="60" w:after="60"/>
            </w:pPr>
          </w:p>
          <w:p w14:paraId="392D6C99" w14:textId="77777777" w:rsidR="00BB6570" w:rsidRDefault="00BB6570" w:rsidP="00E532ED">
            <w:pPr>
              <w:spacing w:before="60" w:after="60"/>
            </w:pPr>
          </w:p>
          <w:p w14:paraId="1EABF749" w14:textId="77777777" w:rsidR="00BB6570" w:rsidRDefault="00BB6570" w:rsidP="00E532ED">
            <w:pPr>
              <w:spacing w:before="60" w:after="60"/>
            </w:pPr>
          </w:p>
          <w:p w14:paraId="463A6CDB" w14:textId="77777777" w:rsidR="00203C4F" w:rsidRDefault="00203C4F" w:rsidP="00E532ED">
            <w:pPr>
              <w:spacing w:before="60" w:after="60"/>
            </w:pPr>
          </w:p>
          <w:p w14:paraId="4A6EF662" w14:textId="77777777" w:rsidR="00DD4668" w:rsidRPr="004A6206" w:rsidRDefault="00DD4668" w:rsidP="00E532ED">
            <w:pPr>
              <w:spacing w:before="60" w:after="60"/>
              <w:rPr>
                <w:sz w:val="20"/>
                <w:szCs w:val="20"/>
              </w:rPr>
            </w:pPr>
          </w:p>
        </w:tc>
        <w:tc>
          <w:tcPr>
            <w:tcW w:w="4776" w:type="dxa"/>
            <w:gridSpan w:val="3"/>
          </w:tcPr>
          <w:p w14:paraId="1DEEEBDD" w14:textId="26D52D9F" w:rsidR="00745C65" w:rsidRDefault="00425A3E" w:rsidP="00E532ED">
            <w:pPr>
              <w:spacing w:before="60" w:after="60"/>
            </w:pPr>
            <w:r>
              <w:t xml:space="preserve">A survey in May 2024 will demonstrate that </w:t>
            </w:r>
            <w:r w:rsidRPr="006713D6">
              <w:rPr>
                <w:u w:val="single"/>
              </w:rPr>
              <w:t>almost all</w:t>
            </w:r>
            <w:r>
              <w:t xml:space="preserve"> teaching s</w:t>
            </w:r>
            <w:r w:rsidR="005C013A">
              <w:t xml:space="preserve">taff </w:t>
            </w:r>
            <w:r>
              <w:t xml:space="preserve">are </w:t>
            </w:r>
            <w:r w:rsidR="00DD4668">
              <w:t>confide</w:t>
            </w:r>
            <w:r w:rsidR="00BB6570">
              <w:t>nt in using</w:t>
            </w:r>
            <w:r w:rsidR="00977C99">
              <w:t xml:space="preserve"> and interpreting XBRA, stretch aims and tracking and monitoring data t</w:t>
            </w:r>
            <w:r w:rsidR="00203C4F">
              <w:t xml:space="preserve">o </w:t>
            </w:r>
            <w:r w:rsidR="00BB6570">
              <w:t xml:space="preserve">inform assessments, areas for intervention, higher ability pupils and </w:t>
            </w:r>
            <w:r w:rsidR="00021090">
              <w:t>attainment</w:t>
            </w:r>
            <w:r>
              <w:t xml:space="preserve"> of a l</w:t>
            </w:r>
            <w:r w:rsidR="0059499B">
              <w:t xml:space="preserve">evel from a baseline </w:t>
            </w:r>
            <w:r w:rsidR="003A2373">
              <w:t>confidence survey to be conducted in the new year.</w:t>
            </w:r>
          </w:p>
          <w:p w14:paraId="71DB4417" w14:textId="77777777" w:rsidR="001F163B" w:rsidRDefault="001F163B" w:rsidP="00E532ED">
            <w:pPr>
              <w:spacing w:before="60" w:after="60"/>
            </w:pPr>
          </w:p>
          <w:p w14:paraId="03D01926" w14:textId="77777777" w:rsidR="00425A3E" w:rsidRDefault="00425A3E" w:rsidP="00E532ED">
            <w:pPr>
              <w:spacing w:before="60" w:after="60"/>
            </w:pPr>
            <w:r>
              <w:t xml:space="preserve">100% of P4 pupils will be engaged </w:t>
            </w:r>
            <w:r w:rsidR="007A2683">
              <w:t>in the improving writing bundle by October 2023.</w:t>
            </w:r>
          </w:p>
          <w:p w14:paraId="616184C5" w14:textId="77777777" w:rsidR="007A2683" w:rsidRDefault="007A2683" w:rsidP="00E532ED">
            <w:pPr>
              <w:spacing w:before="60" w:after="60"/>
            </w:pPr>
          </w:p>
          <w:p w14:paraId="752F5BB8" w14:textId="77777777" w:rsidR="007A2683" w:rsidRDefault="007A2683" w:rsidP="00E532ED">
            <w:pPr>
              <w:spacing w:before="60" w:after="60"/>
            </w:pPr>
            <w:r>
              <w:t>XBRA data and tracking and monitoring w</w:t>
            </w:r>
            <w:r w:rsidR="0069733A">
              <w:t>ill demonstrate an</w:t>
            </w:r>
            <w:r>
              <w:t xml:space="preserve"> improvement in P4 writing from August baseline to October.</w:t>
            </w:r>
          </w:p>
          <w:p w14:paraId="34DEA019" w14:textId="77777777" w:rsidR="00BB6570" w:rsidRDefault="00FE1D95" w:rsidP="00E532ED">
            <w:pPr>
              <w:spacing w:before="60" w:after="60"/>
            </w:pPr>
            <w:r w:rsidRPr="003A2373">
              <w:t>60% of P4 pupils</w:t>
            </w:r>
            <w:r>
              <w:t xml:space="preserve"> will achieve first level in writing</w:t>
            </w:r>
            <w:r w:rsidR="00E136A0">
              <w:t xml:space="preserve"> by Jun 2024.</w:t>
            </w:r>
          </w:p>
          <w:p w14:paraId="5BB0BB78" w14:textId="77777777" w:rsidR="00BB6570" w:rsidRDefault="00BB6570" w:rsidP="00E532ED">
            <w:pPr>
              <w:spacing w:before="60" w:after="60"/>
            </w:pPr>
          </w:p>
          <w:p w14:paraId="2614C303" w14:textId="77777777" w:rsidR="001F163B" w:rsidRDefault="0069733A" w:rsidP="001F163B">
            <w:pPr>
              <w:spacing w:before="60" w:after="60"/>
            </w:pPr>
            <w:r w:rsidRPr="006713D6">
              <w:rPr>
                <w:u w:val="single"/>
              </w:rPr>
              <w:t>Almost all</w:t>
            </w:r>
            <w:r w:rsidR="001F163B">
              <w:t xml:space="preserve"> of teachers </w:t>
            </w:r>
            <w:r w:rsidR="00E714F2">
              <w:t xml:space="preserve">agree that moderation has positively impacted on their ability to </w:t>
            </w:r>
            <w:r w:rsidR="00026B1E">
              <w:t>inform pupil achievement demonstrated in a survey by February 2023</w:t>
            </w:r>
          </w:p>
          <w:p w14:paraId="058A0A75" w14:textId="77777777" w:rsidR="00D72FE5" w:rsidRDefault="00D72FE5" w:rsidP="001F163B">
            <w:pPr>
              <w:spacing w:before="60" w:after="60"/>
            </w:pPr>
          </w:p>
          <w:p w14:paraId="1BBFDF1B" w14:textId="77777777" w:rsidR="001F163B" w:rsidRPr="004A6206" w:rsidRDefault="00D72FE5" w:rsidP="00D72FE5">
            <w:pPr>
              <w:spacing w:before="60" w:after="60"/>
              <w:rPr>
                <w:sz w:val="20"/>
                <w:szCs w:val="20"/>
              </w:rPr>
            </w:pPr>
            <w:r>
              <w:t>Timely meeting</w:t>
            </w:r>
            <w:r w:rsidR="00E714F2">
              <w:t xml:space="preserve">s with other cluster members </w:t>
            </w:r>
            <w:r>
              <w:t xml:space="preserve">that </w:t>
            </w:r>
            <w:r w:rsidR="00E714F2">
              <w:t>are linked to Local Authority XBRA uplift. B</w:t>
            </w:r>
            <w:r>
              <w:t>uild</w:t>
            </w:r>
            <w:r w:rsidR="006A22DF">
              <w:t>ing</w:t>
            </w:r>
            <w:r>
              <w:t xml:space="preserve"> </w:t>
            </w:r>
            <w:r w:rsidR="00E714F2">
              <w:t>s</w:t>
            </w:r>
            <w:r w:rsidR="00026B1E">
              <w:t>taff confidence and judgment</w:t>
            </w:r>
            <w:r w:rsidR="00644BF4">
              <w:t>.</w:t>
            </w:r>
          </w:p>
        </w:tc>
        <w:tc>
          <w:tcPr>
            <w:tcW w:w="2231" w:type="dxa"/>
            <w:gridSpan w:val="2"/>
          </w:tcPr>
          <w:p w14:paraId="2ADED5EB" w14:textId="77777777" w:rsidR="007D5397" w:rsidRPr="00CB5D83" w:rsidRDefault="00203C4F" w:rsidP="00E532ED">
            <w:pPr>
              <w:spacing w:before="60" w:after="60"/>
              <w:rPr>
                <w:sz w:val="20"/>
                <w:szCs w:val="20"/>
              </w:rPr>
            </w:pPr>
            <w:r w:rsidRPr="00CB5D83">
              <w:t>Yes</w:t>
            </w:r>
          </w:p>
          <w:p w14:paraId="41C15A4F" w14:textId="77777777" w:rsidR="007D5397" w:rsidRPr="00CB5D83" w:rsidRDefault="007D5397" w:rsidP="007D5397">
            <w:pPr>
              <w:rPr>
                <w:sz w:val="20"/>
                <w:szCs w:val="20"/>
              </w:rPr>
            </w:pPr>
          </w:p>
          <w:p w14:paraId="31B25C8C" w14:textId="77777777" w:rsidR="007D5397" w:rsidRPr="00CB5D83" w:rsidRDefault="007D5397" w:rsidP="007D5397">
            <w:pPr>
              <w:rPr>
                <w:sz w:val="20"/>
                <w:szCs w:val="20"/>
              </w:rPr>
            </w:pPr>
          </w:p>
          <w:p w14:paraId="22952427" w14:textId="77777777" w:rsidR="007D5397" w:rsidRPr="00CB5D83" w:rsidRDefault="007D5397" w:rsidP="007D5397">
            <w:pPr>
              <w:rPr>
                <w:sz w:val="20"/>
                <w:szCs w:val="20"/>
              </w:rPr>
            </w:pPr>
          </w:p>
          <w:p w14:paraId="4E98B5F9" w14:textId="77777777" w:rsidR="007D5397" w:rsidRPr="00CB5D83" w:rsidRDefault="007D5397" w:rsidP="007D5397">
            <w:pPr>
              <w:rPr>
                <w:sz w:val="20"/>
                <w:szCs w:val="20"/>
              </w:rPr>
            </w:pPr>
          </w:p>
          <w:p w14:paraId="5389E813" w14:textId="77777777" w:rsidR="007D5397" w:rsidRPr="00CB5D83" w:rsidRDefault="007D5397" w:rsidP="007D5397">
            <w:pPr>
              <w:rPr>
                <w:sz w:val="20"/>
                <w:szCs w:val="20"/>
              </w:rPr>
            </w:pPr>
          </w:p>
          <w:p w14:paraId="6C98F9D7" w14:textId="77777777" w:rsidR="007D5397" w:rsidRPr="00CB5D83" w:rsidRDefault="007D5397" w:rsidP="007D5397">
            <w:pPr>
              <w:rPr>
                <w:sz w:val="20"/>
                <w:szCs w:val="20"/>
              </w:rPr>
            </w:pPr>
          </w:p>
          <w:p w14:paraId="43B59E3F" w14:textId="77777777" w:rsidR="007D5397" w:rsidRPr="00CB5D83" w:rsidRDefault="007D5397" w:rsidP="007D5397">
            <w:pPr>
              <w:rPr>
                <w:sz w:val="20"/>
                <w:szCs w:val="20"/>
              </w:rPr>
            </w:pPr>
          </w:p>
          <w:p w14:paraId="2984BB84" w14:textId="77777777" w:rsidR="007D5397" w:rsidRPr="00CB5D83" w:rsidRDefault="007D5397" w:rsidP="007D5397">
            <w:pPr>
              <w:rPr>
                <w:sz w:val="20"/>
                <w:szCs w:val="20"/>
              </w:rPr>
            </w:pPr>
          </w:p>
          <w:p w14:paraId="641A8E9E" w14:textId="77777777" w:rsidR="007D5397" w:rsidRPr="00CB5D83" w:rsidRDefault="007D5397" w:rsidP="007D5397">
            <w:pPr>
              <w:rPr>
                <w:sz w:val="20"/>
                <w:szCs w:val="20"/>
              </w:rPr>
            </w:pPr>
          </w:p>
          <w:p w14:paraId="69DE312B" w14:textId="77777777" w:rsidR="007D5397" w:rsidRDefault="007D5397" w:rsidP="007D5397">
            <w:pPr>
              <w:rPr>
                <w:sz w:val="20"/>
                <w:szCs w:val="20"/>
              </w:rPr>
            </w:pPr>
            <w:r w:rsidRPr="00CB5D83">
              <w:rPr>
                <w:sz w:val="20"/>
                <w:szCs w:val="20"/>
              </w:rPr>
              <w:t>Yes</w:t>
            </w:r>
          </w:p>
          <w:p w14:paraId="0C111C6F" w14:textId="77777777" w:rsidR="007D5397" w:rsidRPr="007D5397" w:rsidRDefault="007D5397" w:rsidP="007D5397">
            <w:pPr>
              <w:rPr>
                <w:sz w:val="20"/>
                <w:szCs w:val="20"/>
              </w:rPr>
            </w:pPr>
          </w:p>
          <w:p w14:paraId="077C91B0" w14:textId="77777777" w:rsidR="007D5397" w:rsidRPr="007D5397" w:rsidRDefault="007D5397" w:rsidP="007D5397">
            <w:pPr>
              <w:rPr>
                <w:sz w:val="20"/>
                <w:szCs w:val="20"/>
              </w:rPr>
            </w:pPr>
          </w:p>
          <w:p w14:paraId="50EDCBBA" w14:textId="77777777" w:rsidR="007D5397" w:rsidRPr="007D5397" w:rsidRDefault="007D5397" w:rsidP="007D5397">
            <w:pPr>
              <w:rPr>
                <w:sz w:val="20"/>
                <w:szCs w:val="20"/>
              </w:rPr>
            </w:pPr>
          </w:p>
          <w:p w14:paraId="4DAD80A7" w14:textId="77777777" w:rsidR="007D5397" w:rsidRDefault="007D5397" w:rsidP="007D5397">
            <w:pPr>
              <w:rPr>
                <w:sz w:val="20"/>
                <w:szCs w:val="20"/>
              </w:rPr>
            </w:pPr>
          </w:p>
          <w:p w14:paraId="142D5798" w14:textId="77777777" w:rsidR="007D5397" w:rsidRPr="007D5397" w:rsidRDefault="007D5397" w:rsidP="007D5397">
            <w:pPr>
              <w:rPr>
                <w:sz w:val="20"/>
                <w:szCs w:val="20"/>
              </w:rPr>
            </w:pPr>
          </w:p>
          <w:p w14:paraId="2A861C4A" w14:textId="77777777" w:rsidR="007D5397" w:rsidRDefault="007D5397" w:rsidP="007D5397">
            <w:pPr>
              <w:rPr>
                <w:sz w:val="20"/>
                <w:szCs w:val="20"/>
              </w:rPr>
            </w:pPr>
          </w:p>
          <w:p w14:paraId="75F813F4" w14:textId="77777777" w:rsidR="007D5397" w:rsidRDefault="007D5397" w:rsidP="007D5397">
            <w:pPr>
              <w:rPr>
                <w:sz w:val="20"/>
                <w:szCs w:val="20"/>
              </w:rPr>
            </w:pPr>
          </w:p>
          <w:p w14:paraId="49226603" w14:textId="77777777" w:rsidR="004929D8" w:rsidRPr="007D5397" w:rsidRDefault="007D5397" w:rsidP="007D5397">
            <w:pPr>
              <w:rPr>
                <w:sz w:val="20"/>
                <w:szCs w:val="20"/>
              </w:rPr>
            </w:pPr>
            <w:r>
              <w:rPr>
                <w:sz w:val="20"/>
                <w:szCs w:val="20"/>
              </w:rPr>
              <w:t>No</w:t>
            </w:r>
          </w:p>
        </w:tc>
      </w:tr>
      <w:tr w:rsidR="00B57E77" w:rsidRPr="007D5397" w14:paraId="265F1996" w14:textId="77777777" w:rsidTr="00B57E77">
        <w:trPr>
          <w:cantSplit/>
        </w:trPr>
        <w:tc>
          <w:tcPr>
            <w:tcW w:w="3800" w:type="dxa"/>
          </w:tcPr>
          <w:p w14:paraId="51138B5C" w14:textId="77777777" w:rsidR="00B57E77" w:rsidRPr="00B57E77" w:rsidRDefault="00B57E77" w:rsidP="005C013A">
            <w:pPr>
              <w:spacing w:before="60" w:after="60"/>
              <w:rPr>
                <w:u w:val="single"/>
              </w:rPr>
            </w:pPr>
            <w:r w:rsidRPr="00B57E77">
              <w:rPr>
                <w:u w:val="single"/>
              </w:rPr>
              <w:lastRenderedPageBreak/>
              <w:t>Priority 2</w:t>
            </w:r>
          </w:p>
          <w:p w14:paraId="75D62C73" w14:textId="77777777" w:rsidR="00B57E77" w:rsidRDefault="00B57E77" w:rsidP="005C013A">
            <w:pPr>
              <w:spacing w:before="60" w:after="60"/>
            </w:pPr>
            <w:r>
              <w:t>Promote Pupil Empowerment across the school.</w:t>
            </w:r>
          </w:p>
          <w:p w14:paraId="3474246D" w14:textId="77777777" w:rsidR="00B57E77" w:rsidRDefault="00B57E77" w:rsidP="005C013A">
            <w:pPr>
              <w:spacing w:before="60" w:after="60"/>
            </w:pPr>
          </w:p>
        </w:tc>
        <w:tc>
          <w:tcPr>
            <w:tcW w:w="4219" w:type="dxa"/>
          </w:tcPr>
          <w:p w14:paraId="66A62BC2" w14:textId="77777777" w:rsidR="00B57E77" w:rsidRPr="00743904" w:rsidRDefault="00B57E77" w:rsidP="005C013A">
            <w:pPr>
              <w:spacing w:before="60" w:after="60"/>
              <w:rPr>
                <w:u w:val="single"/>
              </w:rPr>
            </w:pPr>
            <w:r w:rsidRPr="00743904">
              <w:rPr>
                <w:u w:val="single"/>
              </w:rPr>
              <w:t>Pupil Voice</w:t>
            </w:r>
          </w:p>
          <w:p w14:paraId="0FE99A3B" w14:textId="77777777" w:rsidR="00B57E77" w:rsidRDefault="00B57E77" w:rsidP="005C013A">
            <w:pPr>
              <w:spacing w:before="60" w:after="60"/>
            </w:pPr>
            <w:r>
              <w:t>Outcome: Pupil voice informs aspects of the curriculum. Pupils have the opportunity to lead within the school empowering confident individuals, effective contributors, successful learners and responsible citizens.</w:t>
            </w:r>
          </w:p>
          <w:p w14:paraId="0FCE7A5D" w14:textId="77777777" w:rsidR="00B57E77" w:rsidRDefault="00B57E77" w:rsidP="005C013A">
            <w:pPr>
              <w:spacing w:before="60" w:after="60"/>
            </w:pPr>
            <w:r>
              <w:t xml:space="preserve">Impact: Improved engagement and participation </w:t>
            </w:r>
          </w:p>
          <w:p w14:paraId="7F390CB6" w14:textId="77777777" w:rsidR="00B57E77" w:rsidRDefault="00B57E77" w:rsidP="005C013A">
            <w:pPr>
              <w:spacing w:before="60" w:after="60"/>
            </w:pPr>
          </w:p>
          <w:p w14:paraId="4AA99488" w14:textId="77777777" w:rsidR="00B57E77" w:rsidRPr="00743904" w:rsidRDefault="00B57E77" w:rsidP="005C013A">
            <w:pPr>
              <w:spacing w:before="60" w:after="60"/>
              <w:rPr>
                <w:u w:val="single"/>
              </w:rPr>
            </w:pPr>
            <w:r w:rsidRPr="00743904">
              <w:rPr>
                <w:u w:val="single"/>
              </w:rPr>
              <w:t>Vision</w:t>
            </w:r>
          </w:p>
          <w:p w14:paraId="66B40D54" w14:textId="77777777" w:rsidR="00B57E77" w:rsidRDefault="00B57E77" w:rsidP="005C013A">
            <w:pPr>
              <w:spacing w:before="60" w:after="60"/>
            </w:pPr>
            <w:r>
              <w:t xml:space="preserve">Outcome: </w:t>
            </w:r>
            <w:r w:rsidR="00644BF4">
              <w:t xml:space="preserve">By January 2024 </w:t>
            </w:r>
            <w:proofErr w:type="spellStart"/>
            <w:r w:rsidR="00644BF4">
              <w:t>Kirn’s</w:t>
            </w:r>
            <w:proofErr w:type="spellEnd"/>
            <w:r>
              <w:t xml:space="preserve"> vision </w:t>
            </w:r>
            <w:r w:rsidR="00644BF4">
              <w:t xml:space="preserve">will reflect </w:t>
            </w:r>
            <w:r>
              <w:t>the well-established values and ethos of the school and community. It is informed by and a product of all stakeholders.</w:t>
            </w:r>
          </w:p>
          <w:p w14:paraId="24704D3F" w14:textId="77777777" w:rsidR="00B57E77" w:rsidRDefault="00B57E77" w:rsidP="005C013A">
            <w:pPr>
              <w:spacing w:before="60" w:after="60"/>
            </w:pPr>
            <w:r>
              <w:t>Impact: Improved engagement and participation</w:t>
            </w:r>
          </w:p>
          <w:p w14:paraId="03503BCA" w14:textId="77777777" w:rsidR="00B57E77" w:rsidRDefault="00B57E77" w:rsidP="005C013A">
            <w:pPr>
              <w:spacing w:before="60" w:after="60"/>
            </w:pPr>
            <w:r>
              <w:t xml:space="preserve"> </w:t>
            </w:r>
          </w:p>
          <w:p w14:paraId="381255F4" w14:textId="77777777" w:rsidR="00B57E77" w:rsidRPr="00743904" w:rsidRDefault="00B57E77" w:rsidP="005C013A">
            <w:pPr>
              <w:spacing w:before="60" w:after="60"/>
              <w:rPr>
                <w:u w:val="single"/>
              </w:rPr>
            </w:pPr>
            <w:r w:rsidRPr="00743904">
              <w:rPr>
                <w:u w:val="single"/>
              </w:rPr>
              <w:t>Visible learning</w:t>
            </w:r>
          </w:p>
          <w:p w14:paraId="32783382" w14:textId="77777777" w:rsidR="00B57E77" w:rsidRDefault="00B57E77" w:rsidP="005C013A">
            <w:pPr>
              <w:spacing w:before="60" w:after="60"/>
            </w:pPr>
            <w:r>
              <w:t xml:space="preserve">Outcome: </w:t>
            </w:r>
            <w:r w:rsidR="00644BF4">
              <w:t xml:space="preserve">By February 2024 </w:t>
            </w:r>
            <w:r>
              <w:t xml:space="preserve">Visible learning is seen and heard in the learning and teaching throughout the school. </w:t>
            </w:r>
          </w:p>
          <w:p w14:paraId="485CBFBE" w14:textId="77777777" w:rsidR="00B57E77" w:rsidRDefault="00B57E77" w:rsidP="005C013A">
            <w:pPr>
              <w:spacing w:before="60" w:after="60"/>
            </w:pPr>
            <w:r>
              <w:t xml:space="preserve">Lessons evoke interest and pupils take responsibility and are responsive to their own learning. </w:t>
            </w:r>
          </w:p>
          <w:p w14:paraId="2934BABC" w14:textId="77777777" w:rsidR="00B57E77" w:rsidRDefault="00B57E77" w:rsidP="005C013A">
            <w:pPr>
              <w:spacing w:before="60" w:after="60"/>
            </w:pPr>
            <w:r>
              <w:t xml:space="preserve">Improving the quality of teaching through empowering pupils. </w:t>
            </w:r>
          </w:p>
          <w:p w14:paraId="66EC888C" w14:textId="77777777" w:rsidR="00B57E77" w:rsidRDefault="00B57E77" w:rsidP="005C013A">
            <w:pPr>
              <w:spacing w:before="60" w:after="60"/>
            </w:pPr>
            <w:r>
              <w:t xml:space="preserve"> Impact: Improved attainment, engagement and participation.</w:t>
            </w:r>
          </w:p>
        </w:tc>
        <w:tc>
          <w:tcPr>
            <w:tcW w:w="4776" w:type="dxa"/>
            <w:gridSpan w:val="3"/>
          </w:tcPr>
          <w:p w14:paraId="1B3F634A" w14:textId="068476A0" w:rsidR="00B57E77" w:rsidRDefault="006713D6" w:rsidP="005C013A">
            <w:pPr>
              <w:spacing w:before="60" w:after="60"/>
            </w:pPr>
            <w:r>
              <w:t xml:space="preserve">By June 2024 </w:t>
            </w:r>
            <w:r w:rsidR="00B57E77">
              <w:t>Pupil council and school captains have an active role in maki</w:t>
            </w:r>
            <w:r>
              <w:t>ng decisions across the school evidenced by a wellbeing web.</w:t>
            </w:r>
          </w:p>
          <w:p w14:paraId="69D0CE18" w14:textId="77777777" w:rsidR="00B57E77" w:rsidRDefault="00B57E77" w:rsidP="005C013A">
            <w:pPr>
              <w:spacing w:before="60" w:after="60"/>
            </w:pPr>
          </w:p>
          <w:p w14:paraId="0A7F621D" w14:textId="77777777" w:rsidR="00B57E77" w:rsidRDefault="00644BF4" w:rsidP="005C013A">
            <w:pPr>
              <w:spacing w:before="60" w:after="60"/>
            </w:pPr>
            <w:r>
              <w:t xml:space="preserve">By May 2024 </w:t>
            </w:r>
            <w:r w:rsidRPr="003A2373">
              <w:t>6</w:t>
            </w:r>
            <w:r w:rsidR="00B57E77" w:rsidRPr="003A2373">
              <w:t>0%</w:t>
            </w:r>
            <w:r w:rsidR="00B57E77">
              <w:t xml:space="preserve"> of pupils feel that their voice is heard and that their decisions have</w:t>
            </w:r>
            <w:r>
              <w:t xml:space="preserve"> an impact on their school life demonstrated by a </w:t>
            </w:r>
            <w:r w:rsidRPr="003A2373">
              <w:t>pupil survey.</w:t>
            </w:r>
            <w:r w:rsidR="00B57E77">
              <w:t xml:space="preserve">  </w:t>
            </w:r>
          </w:p>
          <w:p w14:paraId="53E39B85" w14:textId="77777777" w:rsidR="00B57E77" w:rsidRDefault="00B57E77" w:rsidP="005C013A">
            <w:pPr>
              <w:spacing w:before="60" w:after="60"/>
            </w:pPr>
          </w:p>
          <w:p w14:paraId="5DD224DE" w14:textId="77777777" w:rsidR="00B57E77" w:rsidRDefault="00B57E77" w:rsidP="005C013A">
            <w:pPr>
              <w:spacing w:before="60" w:after="60"/>
            </w:pPr>
          </w:p>
          <w:p w14:paraId="61DD3389" w14:textId="77777777" w:rsidR="00B57E77" w:rsidRDefault="00B57E77" w:rsidP="005C013A">
            <w:pPr>
              <w:spacing w:before="60" w:after="60"/>
            </w:pPr>
          </w:p>
          <w:p w14:paraId="1EE4447D" w14:textId="3490C182" w:rsidR="00B57E77" w:rsidRDefault="00B57E77" w:rsidP="005C013A">
            <w:pPr>
              <w:spacing w:before="60" w:after="60"/>
            </w:pPr>
            <w:r>
              <w:t>A refreshed vision</w:t>
            </w:r>
            <w:r w:rsidR="00644BF4">
              <w:t xml:space="preserve"> is created in consultation with all stakeholders. The vision will be </w:t>
            </w:r>
            <w:r>
              <w:t>launched</w:t>
            </w:r>
            <w:r w:rsidR="00644BF4">
              <w:t xml:space="preserve"> alongside Kirn primary website by January 2024.</w:t>
            </w:r>
          </w:p>
          <w:p w14:paraId="362442F5" w14:textId="77777777" w:rsidR="00B57E77" w:rsidRDefault="00B57E77" w:rsidP="005C013A">
            <w:pPr>
              <w:spacing w:before="60" w:after="60"/>
            </w:pPr>
          </w:p>
          <w:p w14:paraId="282978C9" w14:textId="7F0CCFC7" w:rsidR="00B57E77" w:rsidRDefault="00644BF4" w:rsidP="005C013A">
            <w:pPr>
              <w:spacing w:before="60" w:after="60"/>
            </w:pPr>
            <w:r>
              <w:t xml:space="preserve">By </w:t>
            </w:r>
            <w:r w:rsidR="003A2373">
              <w:t>May</w:t>
            </w:r>
            <w:r>
              <w:t xml:space="preserve"> 2024 </w:t>
            </w:r>
            <w:r w:rsidR="00B57E77" w:rsidRPr="003A2373">
              <w:t>75%</w:t>
            </w:r>
            <w:r w:rsidR="00B57E77">
              <w:t xml:space="preserve"> of parents are confident in sh</w:t>
            </w:r>
            <w:r w:rsidR="003A2373">
              <w:t>aring the vision of the school as demonstrated by parents</w:t>
            </w:r>
            <w:r w:rsidR="006713D6">
              <w:t>’</w:t>
            </w:r>
            <w:r w:rsidR="003A2373">
              <w:t xml:space="preserve"> voice as part of self-evaluation at parents</w:t>
            </w:r>
            <w:r w:rsidR="006713D6">
              <w:t>’</w:t>
            </w:r>
            <w:r w:rsidR="003A2373">
              <w:t xml:space="preserve"> night.</w:t>
            </w:r>
          </w:p>
          <w:p w14:paraId="5A0B914F" w14:textId="77777777" w:rsidR="00B57E77" w:rsidRDefault="00B57E77" w:rsidP="005C013A">
            <w:pPr>
              <w:spacing w:before="60" w:after="60"/>
            </w:pPr>
          </w:p>
          <w:p w14:paraId="08D258D2" w14:textId="77777777" w:rsidR="00644BF4" w:rsidRDefault="00644BF4" w:rsidP="005C013A">
            <w:pPr>
              <w:spacing w:before="60" w:after="60"/>
            </w:pPr>
          </w:p>
          <w:p w14:paraId="08A630F5" w14:textId="25D127E7" w:rsidR="00B57E77" w:rsidRDefault="00644BF4" w:rsidP="005C013A">
            <w:pPr>
              <w:spacing w:before="60" w:after="60"/>
            </w:pPr>
            <w:r>
              <w:t xml:space="preserve">By February 2024 </w:t>
            </w:r>
            <w:r w:rsidRPr="003A2373">
              <w:t>6</w:t>
            </w:r>
            <w:r w:rsidR="00B57E77" w:rsidRPr="003A2373">
              <w:t>5%</w:t>
            </w:r>
            <w:r w:rsidR="00B57E77">
              <w:t xml:space="preserve"> of children agree that they are confident in where they</w:t>
            </w:r>
            <w:r w:rsidR="006713D6">
              <w:t xml:space="preserve"> a</w:t>
            </w:r>
            <w:r w:rsidR="0052385D">
              <w:t>re in their learning journey evidenced by quality</w:t>
            </w:r>
            <w:r w:rsidR="006713D6">
              <w:t xml:space="preserve"> learning conversations.</w:t>
            </w:r>
          </w:p>
          <w:p w14:paraId="74A4ACD7" w14:textId="77777777" w:rsidR="006713D6" w:rsidRDefault="006713D6" w:rsidP="005C013A">
            <w:pPr>
              <w:spacing w:before="60" w:after="60"/>
            </w:pPr>
          </w:p>
          <w:p w14:paraId="0316FA2E" w14:textId="77777777" w:rsidR="0052385D" w:rsidRDefault="00644BF4" w:rsidP="0052385D">
            <w:pPr>
              <w:spacing w:before="60" w:after="60"/>
            </w:pPr>
            <w:r>
              <w:t xml:space="preserve">By February 2024 </w:t>
            </w:r>
            <w:r w:rsidRPr="003A2373">
              <w:t>6</w:t>
            </w:r>
            <w:r w:rsidR="00B57E77" w:rsidRPr="003A2373">
              <w:t>5%</w:t>
            </w:r>
            <w:r w:rsidR="00B57E77">
              <w:t xml:space="preserve"> of children can identify their next steps in their le</w:t>
            </w:r>
            <w:r w:rsidR="0052385D">
              <w:t>arning evidenced by quality learning conversations.</w:t>
            </w:r>
          </w:p>
          <w:p w14:paraId="6AB0D11D" w14:textId="4D9F4A9E" w:rsidR="00B57E77" w:rsidRDefault="00B57E77" w:rsidP="005C013A">
            <w:pPr>
              <w:spacing w:before="60" w:after="60"/>
            </w:pPr>
          </w:p>
          <w:p w14:paraId="516F6EA8" w14:textId="6EFA3C4E" w:rsidR="00B57E77" w:rsidRDefault="00644BF4" w:rsidP="005C013A">
            <w:pPr>
              <w:spacing w:before="60" w:after="60"/>
            </w:pPr>
            <w:r>
              <w:t xml:space="preserve">By June 2024 </w:t>
            </w:r>
            <w:r w:rsidR="003A2373">
              <w:t>all</w:t>
            </w:r>
            <w:r>
              <w:t xml:space="preserve"> teaching staff will have </w:t>
            </w:r>
            <w:r w:rsidR="00B57E77">
              <w:t>devote</w:t>
            </w:r>
            <w:r>
              <w:t>d</w:t>
            </w:r>
            <w:r w:rsidR="00B57E77">
              <w:t xml:space="preserve"> time to a termly cycle</w:t>
            </w:r>
            <w:r>
              <w:t xml:space="preserve"> of</w:t>
            </w:r>
            <w:r w:rsidR="00B57E77">
              <w:t xml:space="preserve"> identifying an aspect of visible learning, discussing theory, modelling, observing and engaging in a critical a</w:t>
            </w:r>
            <w:r w:rsidR="006713D6">
              <w:t>nalysis of the evidence found evidenced through senior management team observations.</w:t>
            </w:r>
          </w:p>
        </w:tc>
        <w:tc>
          <w:tcPr>
            <w:tcW w:w="2231" w:type="dxa"/>
            <w:gridSpan w:val="2"/>
          </w:tcPr>
          <w:p w14:paraId="3AF500FE" w14:textId="77777777" w:rsidR="00B57E77" w:rsidRPr="00CB5D83" w:rsidRDefault="00B57E77" w:rsidP="005C013A">
            <w:pPr>
              <w:spacing w:before="60" w:after="60"/>
            </w:pPr>
            <w:r w:rsidRPr="00CB5D83">
              <w:lastRenderedPageBreak/>
              <w:t>Yes</w:t>
            </w:r>
          </w:p>
          <w:p w14:paraId="6433E192" w14:textId="77777777" w:rsidR="00B57E77" w:rsidRPr="00CB5D83" w:rsidRDefault="00B57E77" w:rsidP="005C013A"/>
          <w:p w14:paraId="35617AF3" w14:textId="77777777" w:rsidR="00B57E77" w:rsidRPr="00CB5D83" w:rsidRDefault="00B57E77" w:rsidP="005C013A"/>
          <w:p w14:paraId="77B69F1B" w14:textId="77777777" w:rsidR="00B57E77" w:rsidRPr="00CB5D83" w:rsidRDefault="00B57E77" w:rsidP="005C013A"/>
          <w:p w14:paraId="3402BF0D" w14:textId="77777777" w:rsidR="00B57E77" w:rsidRPr="00CB5D83" w:rsidRDefault="00B57E77" w:rsidP="005C013A"/>
          <w:p w14:paraId="68683375" w14:textId="77777777" w:rsidR="00B57E77" w:rsidRPr="00CB5D83" w:rsidRDefault="00B57E77" w:rsidP="005C013A"/>
          <w:p w14:paraId="008AF243" w14:textId="77777777" w:rsidR="00B57E77" w:rsidRPr="00CB5D83" w:rsidRDefault="00B57E77" w:rsidP="005C013A"/>
          <w:p w14:paraId="6D7CB740" w14:textId="77777777" w:rsidR="00B57E77" w:rsidRPr="00CB5D83" w:rsidRDefault="00B57E77" w:rsidP="005C013A"/>
          <w:p w14:paraId="648EF3F5" w14:textId="77777777" w:rsidR="00B57E77" w:rsidRPr="00CB5D83" w:rsidRDefault="00B57E77" w:rsidP="005C013A"/>
          <w:p w14:paraId="5B31DDFC" w14:textId="77777777" w:rsidR="00B57E77" w:rsidRPr="00CB5D83" w:rsidRDefault="00B57E77" w:rsidP="005C013A"/>
          <w:p w14:paraId="231E008A" w14:textId="77777777" w:rsidR="00B57E77" w:rsidRDefault="00B57E77" w:rsidP="005C013A">
            <w:r w:rsidRPr="00CB5D83">
              <w:t>Yes</w:t>
            </w:r>
          </w:p>
          <w:p w14:paraId="51076880" w14:textId="77777777" w:rsidR="00B57E77" w:rsidRPr="007D5397" w:rsidRDefault="00B57E77" w:rsidP="005C013A"/>
          <w:p w14:paraId="2440E373" w14:textId="77777777" w:rsidR="00B57E77" w:rsidRPr="007D5397" w:rsidRDefault="00B57E77" w:rsidP="005C013A"/>
          <w:p w14:paraId="68626A4C" w14:textId="77777777" w:rsidR="00B57E77" w:rsidRPr="007D5397" w:rsidRDefault="00B57E77" w:rsidP="005C013A"/>
          <w:p w14:paraId="2294D64E" w14:textId="77777777" w:rsidR="00B57E77" w:rsidRPr="007D5397" w:rsidRDefault="00B57E77" w:rsidP="005C013A"/>
          <w:p w14:paraId="42EE2901" w14:textId="77777777" w:rsidR="00B57E77" w:rsidRDefault="00B57E77" w:rsidP="005C013A"/>
          <w:p w14:paraId="45A7EDD2" w14:textId="77777777" w:rsidR="00B57E77" w:rsidRPr="007D5397" w:rsidRDefault="00B57E77" w:rsidP="005C013A"/>
          <w:p w14:paraId="565B5EB0" w14:textId="77777777" w:rsidR="00B57E77" w:rsidRDefault="00B57E77" w:rsidP="005C013A"/>
          <w:p w14:paraId="0A4C7822" w14:textId="77777777" w:rsidR="00B57E77" w:rsidRDefault="00B57E77" w:rsidP="005C013A"/>
          <w:p w14:paraId="32A95CEF" w14:textId="77777777" w:rsidR="00B57E77" w:rsidRPr="007D5397" w:rsidRDefault="00B57E77" w:rsidP="005C013A">
            <w:r w:rsidRPr="00AA5B40">
              <w:t>Yes</w:t>
            </w:r>
          </w:p>
        </w:tc>
      </w:tr>
      <w:tr w:rsidR="00BB6570" w:rsidRPr="004A6206" w14:paraId="319097AA" w14:textId="77777777" w:rsidTr="00B57E77">
        <w:trPr>
          <w:cantSplit/>
        </w:trPr>
        <w:tc>
          <w:tcPr>
            <w:tcW w:w="3800" w:type="dxa"/>
          </w:tcPr>
          <w:p w14:paraId="29656463" w14:textId="77777777" w:rsidR="00B57E77" w:rsidRPr="00B57E77" w:rsidRDefault="00B57E77" w:rsidP="00E532ED">
            <w:pPr>
              <w:spacing w:before="60" w:after="60"/>
              <w:rPr>
                <w:u w:val="single"/>
              </w:rPr>
            </w:pPr>
            <w:r w:rsidRPr="00B57E77">
              <w:rPr>
                <w:u w:val="single"/>
              </w:rPr>
              <w:lastRenderedPageBreak/>
              <w:t>Priority 3</w:t>
            </w:r>
          </w:p>
          <w:p w14:paraId="31C8FC16" w14:textId="77777777" w:rsidR="00203C4F" w:rsidRDefault="00203C4F" w:rsidP="00E532ED">
            <w:pPr>
              <w:spacing w:before="60" w:after="60"/>
            </w:pPr>
            <w:r>
              <w:t>Improve Children’s Health and Wellbeing</w:t>
            </w:r>
          </w:p>
          <w:p w14:paraId="067BB4D5" w14:textId="77777777" w:rsidR="00203C4F" w:rsidRDefault="00203C4F" w:rsidP="00E532ED">
            <w:pPr>
              <w:spacing w:before="60" w:after="60"/>
            </w:pPr>
          </w:p>
          <w:p w14:paraId="52D504E0" w14:textId="77777777" w:rsidR="00203C4F" w:rsidRDefault="00203C4F" w:rsidP="00E532ED">
            <w:pPr>
              <w:spacing w:before="60" w:after="60"/>
            </w:pPr>
          </w:p>
          <w:p w14:paraId="5128F9BD" w14:textId="77777777" w:rsidR="00203C4F" w:rsidRDefault="00203C4F" w:rsidP="00E532ED">
            <w:pPr>
              <w:spacing w:before="60" w:after="60"/>
            </w:pPr>
          </w:p>
          <w:p w14:paraId="2C01A4DF" w14:textId="77777777" w:rsidR="00203C4F" w:rsidRDefault="00203C4F" w:rsidP="00E532ED">
            <w:pPr>
              <w:spacing w:before="60" w:after="60"/>
            </w:pPr>
          </w:p>
        </w:tc>
        <w:tc>
          <w:tcPr>
            <w:tcW w:w="4219" w:type="dxa"/>
          </w:tcPr>
          <w:p w14:paraId="561ED75A" w14:textId="77777777" w:rsidR="00FE1D95" w:rsidRPr="00FE1D95" w:rsidRDefault="00FE1D95" w:rsidP="00E532ED">
            <w:pPr>
              <w:spacing w:before="60" w:after="60"/>
              <w:rPr>
                <w:u w:val="single"/>
              </w:rPr>
            </w:pPr>
            <w:r w:rsidRPr="00FE1D95">
              <w:rPr>
                <w:u w:val="single"/>
              </w:rPr>
              <w:t>OCTNE</w:t>
            </w:r>
          </w:p>
          <w:p w14:paraId="78387773" w14:textId="77777777" w:rsidR="00203C4F" w:rsidRDefault="00DA2084" w:rsidP="00E532ED">
            <w:pPr>
              <w:spacing w:before="60" w:after="60"/>
            </w:pPr>
            <w:r>
              <w:t>Outcome:</w:t>
            </w:r>
            <w:r w:rsidR="00644BF4">
              <w:t xml:space="preserve"> By June 2024</w:t>
            </w:r>
            <w:r>
              <w:t xml:space="preserve"> </w:t>
            </w:r>
            <w:r w:rsidR="00FE1D95">
              <w:t>Kirn Primary School</w:t>
            </w:r>
            <w:r w:rsidR="00D77EB1">
              <w:t xml:space="preserve"> has Gold accreditation for OCTNE</w:t>
            </w:r>
          </w:p>
          <w:p w14:paraId="294B7C3A" w14:textId="77777777" w:rsidR="00FE1D95" w:rsidRDefault="00FE1D95" w:rsidP="00E532ED">
            <w:pPr>
              <w:spacing w:before="60" w:after="60"/>
            </w:pPr>
            <w:r>
              <w:t>Impact: Improved attainment and engagement</w:t>
            </w:r>
          </w:p>
          <w:p w14:paraId="4FE983E0" w14:textId="77777777" w:rsidR="00D77EB1" w:rsidRDefault="00D77EB1" w:rsidP="00E532ED">
            <w:pPr>
              <w:spacing w:before="60" w:after="60"/>
            </w:pPr>
          </w:p>
          <w:p w14:paraId="549048AC" w14:textId="77777777" w:rsidR="006D5EF9" w:rsidRDefault="006D5EF9" w:rsidP="00E532ED">
            <w:pPr>
              <w:spacing w:before="60" w:after="60"/>
              <w:rPr>
                <w:u w:val="single"/>
              </w:rPr>
            </w:pPr>
          </w:p>
          <w:p w14:paraId="440A1612" w14:textId="77777777" w:rsidR="006D5EF9" w:rsidRDefault="006D5EF9" w:rsidP="00E532ED">
            <w:pPr>
              <w:spacing w:before="60" w:after="60"/>
              <w:rPr>
                <w:u w:val="single"/>
              </w:rPr>
            </w:pPr>
          </w:p>
          <w:p w14:paraId="03AA2E86" w14:textId="77777777" w:rsidR="006D5EF9" w:rsidRDefault="006D5EF9" w:rsidP="00E532ED">
            <w:pPr>
              <w:spacing w:before="60" w:after="60"/>
              <w:rPr>
                <w:u w:val="single"/>
              </w:rPr>
            </w:pPr>
          </w:p>
          <w:p w14:paraId="5DA495BF" w14:textId="77777777" w:rsidR="006D5EF9" w:rsidRDefault="006D5EF9" w:rsidP="00E532ED">
            <w:pPr>
              <w:spacing w:before="60" w:after="60"/>
              <w:rPr>
                <w:u w:val="single"/>
              </w:rPr>
            </w:pPr>
          </w:p>
          <w:p w14:paraId="2BB6F053" w14:textId="77777777" w:rsidR="006D5EF9" w:rsidRDefault="006D5EF9" w:rsidP="00E532ED">
            <w:pPr>
              <w:spacing w:before="60" w:after="60"/>
              <w:rPr>
                <w:u w:val="single"/>
              </w:rPr>
            </w:pPr>
          </w:p>
          <w:p w14:paraId="5B278371" w14:textId="77777777" w:rsidR="006D5EF9" w:rsidRDefault="006D5EF9" w:rsidP="00E532ED">
            <w:pPr>
              <w:spacing w:before="60" w:after="60"/>
              <w:rPr>
                <w:u w:val="single"/>
              </w:rPr>
            </w:pPr>
          </w:p>
          <w:p w14:paraId="538DB302" w14:textId="77777777" w:rsidR="00B77B8F" w:rsidRDefault="00B77B8F" w:rsidP="00E532ED">
            <w:pPr>
              <w:spacing w:before="60" w:after="60"/>
              <w:rPr>
                <w:u w:val="single"/>
              </w:rPr>
            </w:pPr>
          </w:p>
          <w:p w14:paraId="6F37A600" w14:textId="77777777" w:rsidR="00B77B8F" w:rsidRDefault="00B77B8F" w:rsidP="00E532ED">
            <w:pPr>
              <w:spacing w:before="60" w:after="60"/>
              <w:rPr>
                <w:u w:val="single"/>
              </w:rPr>
            </w:pPr>
          </w:p>
          <w:p w14:paraId="4281E883" w14:textId="77777777" w:rsidR="00B77B8F" w:rsidRDefault="00B77B8F" w:rsidP="00E532ED">
            <w:pPr>
              <w:spacing w:before="60" w:after="60"/>
              <w:rPr>
                <w:u w:val="single"/>
              </w:rPr>
            </w:pPr>
          </w:p>
          <w:p w14:paraId="38C101A5" w14:textId="77777777" w:rsidR="00B77B8F" w:rsidRDefault="00B77B8F" w:rsidP="00E532ED">
            <w:pPr>
              <w:spacing w:before="60" w:after="60"/>
              <w:rPr>
                <w:u w:val="single"/>
              </w:rPr>
            </w:pPr>
          </w:p>
          <w:p w14:paraId="4C751B2A" w14:textId="535E5515" w:rsidR="00FE1D95" w:rsidRPr="00FE1D95" w:rsidRDefault="00FE1D95" w:rsidP="00E532ED">
            <w:pPr>
              <w:spacing w:before="60" w:after="60"/>
              <w:rPr>
                <w:u w:val="single"/>
              </w:rPr>
            </w:pPr>
            <w:r w:rsidRPr="00FE1D95">
              <w:rPr>
                <w:u w:val="single"/>
              </w:rPr>
              <w:t xml:space="preserve">Outdoor learning </w:t>
            </w:r>
          </w:p>
          <w:p w14:paraId="439FFE96" w14:textId="788D1C9C" w:rsidR="00D77EB1" w:rsidRDefault="00DA2084" w:rsidP="00E532ED">
            <w:pPr>
              <w:spacing w:before="60" w:after="60"/>
            </w:pPr>
            <w:r>
              <w:t>Outcome:</w:t>
            </w:r>
            <w:r w:rsidR="00985ACB">
              <w:t xml:space="preserve"> By June 2024 all p</w:t>
            </w:r>
            <w:r>
              <w:t>upils</w:t>
            </w:r>
            <w:r w:rsidR="00FE1D95">
              <w:t xml:space="preserve"> </w:t>
            </w:r>
            <w:r w:rsidR="00985ACB">
              <w:t xml:space="preserve">will </w:t>
            </w:r>
            <w:r>
              <w:t>have the opportunity</w:t>
            </w:r>
            <w:r w:rsidR="00D77EB1">
              <w:t xml:space="preserve"> to engage in </w:t>
            </w:r>
            <w:r>
              <w:t xml:space="preserve">a variety of </w:t>
            </w:r>
            <w:r w:rsidR="003A2373">
              <w:t xml:space="preserve">outdoor learning across the </w:t>
            </w:r>
            <w:r w:rsidR="00AE2AEA">
              <w:t>academic year.</w:t>
            </w:r>
          </w:p>
          <w:p w14:paraId="6BF6A2A5" w14:textId="77777777" w:rsidR="00DA2084" w:rsidRDefault="00DA2084" w:rsidP="00E532ED">
            <w:pPr>
              <w:spacing w:before="60" w:after="60"/>
            </w:pPr>
            <w:r>
              <w:t>Impact: Improved engagement</w:t>
            </w:r>
          </w:p>
          <w:p w14:paraId="6FCA9231" w14:textId="77777777" w:rsidR="00D77EB1" w:rsidRDefault="00D77EB1" w:rsidP="00E532ED">
            <w:pPr>
              <w:spacing w:before="60" w:after="60"/>
            </w:pPr>
          </w:p>
          <w:p w14:paraId="4957648D" w14:textId="77777777" w:rsidR="00D77EB1" w:rsidRDefault="00D77EB1" w:rsidP="00E532ED">
            <w:pPr>
              <w:spacing w:before="60" w:after="60"/>
            </w:pPr>
          </w:p>
          <w:p w14:paraId="38B94DB7" w14:textId="77777777" w:rsidR="00D77EB1" w:rsidRDefault="00D77EB1" w:rsidP="00E532ED">
            <w:pPr>
              <w:spacing w:before="60" w:after="60"/>
            </w:pPr>
          </w:p>
          <w:p w14:paraId="37E72CD0" w14:textId="77777777" w:rsidR="00D77EB1" w:rsidRDefault="00D77EB1" w:rsidP="00E532ED">
            <w:pPr>
              <w:spacing w:before="60" w:after="60"/>
            </w:pPr>
          </w:p>
          <w:p w14:paraId="3AAEFE68" w14:textId="77777777" w:rsidR="00D77EB1" w:rsidRDefault="00D77EB1" w:rsidP="00E532ED">
            <w:pPr>
              <w:spacing w:before="60" w:after="60"/>
            </w:pPr>
          </w:p>
          <w:p w14:paraId="6662A343" w14:textId="77777777" w:rsidR="00985ACB" w:rsidRDefault="00985ACB" w:rsidP="00E532ED">
            <w:pPr>
              <w:spacing w:before="60" w:after="60"/>
            </w:pPr>
          </w:p>
          <w:p w14:paraId="711E261E" w14:textId="77777777" w:rsidR="00985ACB" w:rsidRDefault="00985ACB" w:rsidP="00E532ED">
            <w:pPr>
              <w:spacing w:before="60" w:after="60"/>
            </w:pPr>
          </w:p>
          <w:p w14:paraId="2CA93281" w14:textId="77777777" w:rsidR="00985ACB" w:rsidRDefault="00985ACB" w:rsidP="00E532ED">
            <w:pPr>
              <w:spacing w:before="60" w:after="60"/>
            </w:pPr>
          </w:p>
          <w:p w14:paraId="72033E06" w14:textId="77777777" w:rsidR="00985ACB" w:rsidRDefault="00985ACB" w:rsidP="00E532ED">
            <w:pPr>
              <w:spacing w:before="60" w:after="60"/>
            </w:pPr>
          </w:p>
          <w:p w14:paraId="016F711B" w14:textId="77777777" w:rsidR="00985ACB" w:rsidRDefault="00985ACB" w:rsidP="00E532ED">
            <w:pPr>
              <w:spacing w:before="60" w:after="60"/>
            </w:pPr>
          </w:p>
          <w:p w14:paraId="2B52D547" w14:textId="77777777" w:rsidR="00985ACB" w:rsidRDefault="00985ACB" w:rsidP="00E532ED">
            <w:pPr>
              <w:spacing w:before="60" w:after="60"/>
            </w:pPr>
          </w:p>
          <w:p w14:paraId="23CCCEAD" w14:textId="77777777" w:rsidR="00985ACB" w:rsidRDefault="00985ACB" w:rsidP="00E532ED">
            <w:pPr>
              <w:spacing w:before="60" w:after="60"/>
            </w:pPr>
          </w:p>
          <w:p w14:paraId="03218593" w14:textId="77777777" w:rsidR="00985ACB" w:rsidRDefault="00985ACB" w:rsidP="00E532ED">
            <w:pPr>
              <w:spacing w:before="60" w:after="60"/>
            </w:pPr>
          </w:p>
          <w:p w14:paraId="380E1582" w14:textId="77777777" w:rsidR="00985ACB" w:rsidRDefault="00985ACB" w:rsidP="00E532ED">
            <w:pPr>
              <w:spacing w:before="60" w:after="60"/>
            </w:pPr>
          </w:p>
          <w:p w14:paraId="0F5BE7CC" w14:textId="77777777" w:rsidR="00985ACB" w:rsidRDefault="00985ACB" w:rsidP="00E532ED">
            <w:pPr>
              <w:spacing w:before="60" w:after="60"/>
            </w:pPr>
          </w:p>
          <w:p w14:paraId="20F252D8" w14:textId="531094BF" w:rsidR="005623A7" w:rsidRPr="005623A7" w:rsidRDefault="005623A7" w:rsidP="00E532ED">
            <w:pPr>
              <w:spacing w:before="60" w:after="60"/>
              <w:rPr>
                <w:u w:val="single"/>
              </w:rPr>
            </w:pPr>
            <w:r w:rsidRPr="005623A7">
              <w:rPr>
                <w:u w:val="single"/>
              </w:rPr>
              <w:t>Diversity and inclusion</w:t>
            </w:r>
          </w:p>
          <w:p w14:paraId="53D83B73" w14:textId="454270E8" w:rsidR="00DA2084" w:rsidRDefault="00DA2084" w:rsidP="00E532ED">
            <w:pPr>
              <w:spacing w:before="60" w:after="60"/>
            </w:pPr>
            <w:r>
              <w:t xml:space="preserve">Outcome: </w:t>
            </w:r>
            <w:r w:rsidR="00985ACB">
              <w:t xml:space="preserve">By October </w:t>
            </w:r>
            <w:r w:rsidR="00D77EB1">
              <w:t xml:space="preserve">Kirn has a </w:t>
            </w:r>
            <w:r w:rsidR="001D189A">
              <w:t>robust</w:t>
            </w:r>
            <w:r w:rsidR="00D77EB1">
              <w:t xml:space="preserve"> policy that supp</w:t>
            </w:r>
            <w:r w:rsidR="00985ACB">
              <w:t>orts diversity and inclusion evidenced by pupil voice and participation in school assemblies.</w:t>
            </w:r>
            <w:r w:rsidR="00D77EB1">
              <w:t xml:space="preserve"> </w:t>
            </w:r>
          </w:p>
          <w:p w14:paraId="296D896A" w14:textId="77777777" w:rsidR="00D77EB1" w:rsidRDefault="00DA2084" w:rsidP="00E532ED">
            <w:pPr>
              <w:spacing w:before="60" w:after="60"/>
            </w:pPr>
            <w:r>
              <w:t>Impact: Improved participation</w:t>
            </w:r>
            <w:r w:rsidR="00D77EB1">
              <w:t xml:space="preserve"> </w:t>
            </w:r>
          </w:p>
          <w:p w14:paraId="6A3D6ACB" w14:textId="77777777" w:rsidR="00DA2084" w:rsidRDefault="00DA2084" w:rsidP="00E532ED">
            <w:pPr>
              <w:spacing w:before="60" w:after="60"/>
            </w:pPr>
          </w:p>
        </w:tc>
        <w:tc>
          <w:tcPr>
            <w:tcW w:w="4776" w:type="dxa"/>
            <w:gridSpan w:val="3"/>
          </w:tcPr>
          <w:p w14:paraId="5136CBEE" w14:textId="176AE9F8" w:rsidR="00203C4F" w:rsidRDefault="00644BF4" w:rsidP="00E532ED">
            <w:pPr>
              <w:spacing w:before="60" w:after="60"/>
            </w:pPr>
            <w:r w:rsidRPr="00BE0A21">
              <w:lastRenderedPageBreak/>
              <w:t xml:space="preserve">By June 2024 almost all staff members will </w:t>
            </w:r>
            <w:r w:rsidR="00BE0A21">
              <w:t>have an increased awareness of the nurture principles being implemented as demonstrated by a confidence survey baseline in August and updated June</w:t>
            </w:r>
            <w:r w:rsidR="006D5EF9">
              <w:t>.</w:t>
            </w:r>
          </w:p>
          <w:p w14:paraId="7B9EA063" w14:textId="16B2E797" w:rsidR="006D5EF9" w:rsidRDefault="006D5EF9" w:rsidP="00E532ED">
            <w:pPr>
              <w:spacing w:before="60" w:after="60"/>
            </w:pPr>
          </w:p>
          <w:p w14:paraId="686B4F24" w14:textId="114B5806" w:rsidR="006D5EF9" w:rsidRDefault="006D5EF9" w:rsidP="00E532ED">
            <w:pPr>
              <w:spacing w:before="60" w:after="60"/>
            </w:pPr>
            <w:r>
              <w:t>100% of new staff will be clear on the nurture priorities of the school</w:t>
            </w:r>
            <w:r w:rsidR="00B77B8F">
              <w:t xml:space="preserve"> demonstrated though quality professional dialogue.</w:t>
            </w:r>
          </w:p>
          <w:p w14:paraId="127C8B97" w14:textId="483DA0A3" w:rsidR="00B77B8F" w:rsidRDefault="00B77B8F" w:rsidP="00E532ED">
            <w:pPr>
              <w:spacing w:before="60" w:after="60"/>
            </w:pPr>
          </w:p>
          <w:p w14:paraId="7F486F25" w14:textId="089BFFC2" w:rsidR="00B77B8F" w:rsidRDefault="00B77B8F" w:rsidP="00E532ED">
            <w:pPr>
              <w:spacing w:before="60" w:after="60"/>
            </w:pPr>
            <w:r>
              <w:t xml:space="preserve">By June 2024 Parents and pupils will be given the opportunity to participate in consultation in relation nurture within Kirn Primary as demonstrated by pupil and parents voice as part of self-evaluation on parents night. </w:t>
            </w:r>
          </w:p>
          <w:p w14:paraId="2E7A7443" w14:textId="3F61C4C9" w:rsidR="00B77B8F" w:rsidRDefault="00B77B8F" w:rsidP="00E532ED">
            <w:pPr>
              <w:spacing w:before="60" w:after="60"/>
            </w:pPr>
          </w:p>
          <w:p w14:paraId="24C730AF" w14:textId="77777777" w:rsidR="00B77B8F" w:rsidRDefault="00B77B8F" w:rsidP="00E532ED">
            <w:pPr>
              <w:spacing w:before="60" w:after="60"/>
            </w:pPr>
          </w:p>
          <w:p w14:paraId="780479D1" w14:textId="70ECA55D" w:rsidR="006D5EF9" w:rsidRDefault="006D5EF9" w:rsidP="00E532ED">
            <w:pPr>
              <w:spacing w:before="60" w:after="60"/>
            </w:pPr>
          </w:p>
          <w:p w14:paraId="4190CA36" w14:textId="77777777" w:rsidR="006D5EF9" w:rsidRDefault="006D5EF9" w:rsidP="00E532ED">
            <w:pPr>
              <w:spacing w:before="60" w:after="60"/>
            </w:pPr>
          </w:p>
          <w:p w14:paraId="3F9E2CCA" w14:textId="1773F390" w:rsidR="00985ACB" w:rsidRPr="00B77B8F" w:rsidRDefault="00AE2AEA" w:rsidP="00D77EB1">
            <w:pPr>
              <w:spacing w:before="60" w:after="60"/>
              <w:rPr>
                <w:highlight w:val="cyan"/>
              </w:rPr>
            </w:pPr>
            <w:r>
              <w:t>Almost all pupils will engage in at least 4 sessions</w:t>
            </w:r>
            <w:r w:rsidR="00021090" w:rsidRPr="00AE2AEA">
              <w:t xml:space="preserve"> of </w:t>
            </w:r>
            <w:r w:rsidR="00D77EB1">
              <w:t xml:space="preserve">outdoor </w:t>
            </w:r>
            <w:r>
              <w:t xml:space="preserve">opportunities as part of the curriculum by June </w:t>
            </w:r>
            <w:r w:rsidR="006713D6">
              <w:t>2024 demonstrated by attendance data.</w:t>
            </w:r>
          </w:p>
          <w:p w14:paraId="221D951C" w14:textId="77777777" w:rsidR="00AE2AEA" w:rsidRDefault="00AE2AEA" w:rsidP="00D77EB1">
            <w:pPr>
              <w:spacing w:before="60" w:after="60"/>
            </w:pPr>
          </w:p>
          <w:p w14:paraId="32291202" w14:textId="77777777" w:rsidR="00DA2084" w:rsidRDefault="00985ACB" w:rsidP="00DA2084">
            <w:pPr>
              <w:spacing w:before="60" w:after="60"/>
            </w:pPr>
            <w:r w:rsidRPr="00AE2AEA">
              <w:t>Almost all staff</w:t>
            </w:r>
            <w:r w:rsidR="00DA2084">
              <w:t xml:space="preserve"> have a clear understanding of what </w:t>
            </w:r>
            <w:r>
              <w:t xml:space="preserve">outdoor learning can look like by June 2024 </w:t>
            </w:r>
            <w:r w:rsidRPr="00AE2AEA">
              <w:t>demonstrated in a survey.</w:t>
            </w:r>
          </w:p>
          <w:p w14:paraId="6CA49B49" w14:textId="77777777" w:rsidR="00985ACB" w:rsidRDefault="00985ACB" w:rsidP="00DA2084">
            <w:pPr>
              <w:spacing w:before="60" w:after="60"/>
            </w:pPr>
          </w:p>
          <w:p w14:paraId="748FC2EC" w14:textId="42A6DC6A" w:rsidR="00985ACB" w:rsidRDefault="00985ACB" w:rsidP="00DA2084">
            <w:pPr>
              <w:spacing w:before="60" w:after="60"/>
            </w:pPr>
            <w:r w:rsidRPr="00AE2AEA">
              <w:lastRenderedPageBreak/>
              <w:t>Almost all</w:t>
            </w:r>
            <w:r>
              <w:t xml:space="preserve"> pupils feel that outdoor learning </w:t>
            </w:r>
            <w:r w:rsidR="00AE2AEA">
              <w:t>activities add</w:t>
            </w:r>
            <w:r>
              <w:t xml:space="preserve"> value to their learning journey </w:t>
            </w:r>
            <w:r w:rsidR="00AE2AEA">
              <w:t xml:space="preserve">as evidenced by a wellbeing web. </w:t>
            </w:r>
          </w:p>
          <w:p w14:paraId="1662ABA6" w14:textId="77777777" w:rsidR="00AE2AEA" w:rsidRDefault="00AE2AEA" w:rsidP="00DA2084">
            <w:pPr>
              <w:spacing w:before="60" w:after="60"/>
            </w:pPr>
          </w:p>
          <w:p w14:paraId="4A35BC97" w14:textId="77777777" w:rsidR="00D77EB1" w:rsidRDefault="00985ACB" w:rsidP="00D77EB1">
            <w:pPr>
              <w:spacing w:before="60" w:after="60"/>
            </w:pPr>
            <w:r>
              <w:t>By October 2023 a</w:t>
            </w:r>
            <w:r w:rsidR="00021090">
              <w:t xml:space="preserve"> </w:t>
            </w:r>
            <w:r w:rsidR="00D77EB1">
              <w:t>calendar of o</w:t>
            </w:r>
            <w:r w:rsidR="00021090">
              <w:t>utdoor events and</w:t>
            </w:r>
            <w:r w:rsidR="00D77EB1">
              <w:t xml:space="preserve"> resources that will enrich our pupils’</w:t>
            </w:r>
            <w:r w:rsidR="00021090">
              <w:t xml:space="preserve"> experiences</w:t>
            </w:r>
            <w:r w:rsidR="001D189A">
              <w:t xml:space="preserve"> </w:t>
            </w:r>
            <w:r>
              <w:t xml:space="preserve">will be </w:t>
            </w:r>
            <w:r w:rsidR="001D189A">
              <w:t>shared on Kirn Primary Website with links to community events.</w:t>
            </w:r>
          </w:p>
          <w:p w14:paraId="0A90CA25" w14:textId="77777777" w:rsidR="00985ACB" w:rsidRDefault="00985ACB" w:rsidP="00D77EB1">
            <w:pPr>
              <w:spacing w:before="60" w:after="60"/>
            </w:pPr>
          </w:p>
          <w:p w14:paraId="6FA7A662" w14:textId="77777777" w:rsidR="00985ACB" w:rsidRDefault="00985ACB" w:rsidP="00D77EB1">
            <w:pPr>
              <w:spacing w:before="60" w:after="60"/>
            </w:pPr>
          </w:p>
          <w:p w14:paraId="0DA6FF9B" w14:textId="77777777" w:rsidR="00021090" w:rsidRDefault="00021090" w:rsidP="00D77EB1">
            <w:pPr>
              <w:spacing w:before="60" w:after="60"/>
            </w:pPr>
          </w:p>
          <w:p w14:paraId="5AA8967A" w14:textId="77777777" w:rsidR="00FE1D95" w:rsidRDefault="00FE1D95" w:rsidP="00D77EB1">
            <w:pPr>
              <w:spacing w:before="60" w:after="60"/>
            </w:pPr>
          </w:p>
          <w:p w14:paraId="10A1B6DE" w14:textId="4E9918F3" w:rsidR="00D77EB1" w:rsidRDefault="00985ACB" w:rsidP="00D77EB1">
            <w:pPr>
              <w:spacing w:before="60" w:after="60"/>
            </w:pPr>
            <w:r>
              <w:t xml:space="preserve">By June 2024 most pupils </w:t>
            </w:r>
            <w:r w:rsidR="00D77EB1">
              <w:t xml:space="preserve">are confident in talking about </w:t>
            </w:r>
            <w:r w:rsidR="00FE1D95">
              <w:t xml:space="preserve">how to respect, </w:t>
            </w:r>
            <w:r w:rsidR="00A87572">
              <w:t>protect and fulfi</w:t>
            </w:r>
            <w:r w:rsidR="00FE1D95">
              <w:t>l human rights and live free fro</w:t>
            </w:r>
            <w:r>
              <w:t xml:space="preserve">m discrimination from a baseline </w:t>
            </w:r>
            <w:r w:rsidR="0052385D">
              <w:t>to be taken in the new academic year.</w:t>
            </w:r>
          </w:p>
          <w:p w14:paraId="26F10F62" w14:textId="77777777" w:rsidR="00A87572" w:rsidRDefault="00A87572" w:rsidP="00D77EB1">
            <w:pPr>
              <w:spacing w:before="60" w:after="60"/>
            </w:pPr>
          </w:p>
          <w:p w14:paraId="08E7E6F1" w14:textId="77777777" w:rsidR="00021090" w:rsidRDefault="00985ACB" w:rsidP="00D77EB1">
            <w:pPr>
              <w:spacing w:before="60" w:after="60"/>
            </w:pPr>
            <w:r>
              <w:t>By June 2024 100%</w:t>
            </w:r>
            <w:r w:rsidR="001F163B">
              <w:t xml:space="preserve"> of pupils participate</w:t>
            </w:r>
            <w:r>
              <w:t xml:space="preserve"> in a pupil led assembly</w:t>
            </w:r>
            <w:r w:rsidR="00021090">
              <w:t xml:space="preserve"> linked to UNRCR, inclusion and diversity.</w:t>
            </w:r>
            <w:r w:rsidR="007D5397">
              <w:t xml:space="preserve"> </w:t>
            </w:r>
          </w:p>
          <w:p w14:paraId="439351D7" w14:textId="77777777" w:rsidR="00985ACB" w:rsidRDefault="00985ACB" w:rsidP="00D77EB1">
            <w:pPr>
              <w:spacing w:before="60" w:after="60"/>
            </w:pPr>
          </w:p>
          <w:p w14:paraId="05B777FB" w14:textId="00E7C716" w:rsidR="00985ACB" w:rsidRDefault="00985ACB" w:rsidP="00D77EB1">
            <w:pPr>
              <w:spacing w:before="60" w:after="60"/>
            </w:pPr>
            <w:r>
              <w:t xml:space="preserve">By June 2024 </w:t>
            </w:r>
            <w:r w:rsidRPr="0052385D">
              <w:rPr>
                <w:u w:val="single"/>
              </w:rPr>
              <w:t>most</w:t>
            </w:r>
            <w:r>
              <w:t xml:space="preserve"> parents agree that pupil led assemblies have empowered their children and increased their awareness of </w:t>
            </w:r>
            <w:r w:rsidR="0052385D">
              <w:t>rights, diversity and inclusion as evidenced by parents voice through self-evaluation at parents night.</w:t>
            </w:r>
          </w:p>
        </w:tc>
        <w:tc>
          <w:tcPr>
            <w:tcW w:w="2231" w:type="dxa"/>
            <w:gridSpan w:val="2"/>
          </w:tcPr>
          <w:p w14:paraId="6A82879C" w14:textId="77777777" w:rsidR="007D5397" w:rsidRPr="00CB5D83" w:rsidRDefault="007D5397" w:rsidP="00E532ED">
            <w:pPr>
              <w:spacing w:before="60" w:after="60"/>
            </w:pPr>
            <w:r w:rsidRPr="00CB5D83">
              <w:lastRenderedPageBreak/>
              <w:t>Yes</w:t>
            </w:r>
          </w:p>
          <w:p w14:paraId="2C996B0D" w14:textId="77777777" w:rsidR="007D5397" w:rsidRPr="00CB5D83" w:rsidRDefault="007D5397" w:rsidP="007D5397"/>
          <w:p w14:paraId="14ACA379" w14:textId="77777777" w:rsidR="007D5397" w:rsidRPr="00CB5D83" w:rsidRDefault="007D5397" w:rsidP="007D5397"/>
          <w:p w14:paraId="3E0812F4" w14:textId="77777777" w:rsidR="007D5397" w:rsidRPr="00CB5D83" w:rsidRDefault="007D5397" w:rsidP="007D5397"/>
          <w:p w14:paraId="56CBE4BE" w14:textId="77777777" w:rsidR="007D5397" w:rsidRPr="00CB5D83" w:rsidRDefault="007D5397" w:rsidP="007D5397"/>
          <w:p w14:paraId="67133F83" w14:textId="77777777" w:rsidR="007D5397" w:rsidRPr="00CB5D83" w:rsidRDefault="007D5397" w:rsidP="007D5397"/>
          <w:p w14:paraId="68787368" w14:textId="77777777" w:rsidR="007D5397" w:rsidRDefault="007D5397" w:rsidP="007D5397">
            <w:r w:rsidRPr="00CB5D83">
              <w:t>Yes</w:t>
            </w:r>
          </w:p>
          <w:p w14:paraId="6FF04F6B" w14:textId="77777777" w:rsidR="007D5397" w:rsidRPr="007D5397" w:rsidRDefault="007D5397" w:rsidP="007D5397"/>
          <w:p w14:paraId="7123B8A0" w14:textId="77777777" w:rsidR="007D5397" w:rsidRPr="007D5397" w:rsidRDefault="007D5397" w:rsidP="007D5397"/>
          <w:p w14:paraId="026EBC9A" w14:textId="77777777" w:rsidR="007D5397" w:rsidRPr="007D5397" w:rsidRDefault="007D5397" w:rsidP="007D5397"/>
          <w:p w14:paraId="6D4617C4" w14:textId="77777777" w:rsidR="007D5397" w:rsidRPr="007D5397" w:rsidRDefault="007D5397" w:rsidP="007D5397"/>
          <w:p w14:paraId="350AA069" w14:textId="77777777" w:rsidR="007D5397" w:rsidRPr="007D5397" w:rsidRDefault="007D5397" w:rsidP="007D5397"/>
          <w:p w14:paraId="73B89D67" w14:textId="77777777" w:rsidR="007D5397" w:rsidRPr="007D5397" w:rsidRDefault="007D5397" w:rsidP="007D5397"/>
          <w:p w14:paraId="0C7B80A4" w14:textId="77777777" w:rsidR="007D5397" w:rsidRPr="007D5397" w:rsidRDefault="007D5397" w:rsidP="007D5397"/>
          <w:p w14:paraId="7902CFBE" w14:textId="77777777" w:rsidR="007D5397" w:rsidRPr="007D5397" w:rsidRDefault="007D5397" w:rsidP="007D5397"/>
          <w:p w14:paraId="7BE8A6C1" w14:textId="77777777" w:rsidR="007D5397" w:rsidRDefault="007D5397" w:rsidP="007D5397"/>
          <w:p w14:paraId="27522856" w14:textId="77777777" w:rsidR="007D5397" w:rsidRPr="007D5397" w:rsidRDefault="007D5397" w:rsidP="007D5397"/>
          <w:p w14:paraId="15E22637" w14:textId="77777777" w:rsidR="007D5397" w:rsidRPr="007D5397" w:rsidRDefault="007D5397" w:rsidP="007D5397"/>
          <w:p w14:paraId="1FE0BD96" w14:textId="77777777" w:rsidR="007D5397" w:rsidRPr="007D5397" w:rsidRDefault="007D5397" w:rsidP="007D5397"/>
          <w:p w14:paraId="0BD5E06A" w14:textId="77777777" w:rsidR="007D5397" w:rsidRDefault="007D5397" w:rsidP="007D5397"/>
          <w:p w14:paraId="270EE979" w14:textId="77777777" w:rsidR="007D5397" w:rsidRDefault="007D5397" w:rsidP="007D5397"/>
          <w:p w14:paraId="021F8BD2" w14:textId="77777777" w:rsidR="007D5397" w:rsidRDefault="007D5397" w:rsidP="007D5397"/>
          <w:p w14:paraId="0F43A7FF" w14:textId="06EF12C4" w:rsidR="00203C4F" w:rsidRPr="007D5397" w:rsidRDefault="00CB5D83" w:rsidP="007D5397">
            <w:r>
              <w:t>Yes</w:t>
            </w:r>
          </w:p>
        </w:tc>
      </w:tr>
    </w:tbl>
    <w:p w14:paraId="13171DD1" w14:textId="77777777" w:rsidR="00A3028F" w:rsidRPr="008B44EB" w:rsidRDefault="008B44EB" w:rsidP="001D189A">
      <w:pPr>
        <w:rPr>
          <w:sz w:val="20"/>
          <w:szCs w:val="20"/>
        </w:rPr>
      </w:pPr>
      <w:r w:rsidRPr="008B44EB">
        <w:rPr>
          <w:b/>
        </w:rPr>
        <w:t>Note: This section of the Improvement Plan can be made available to all relevant stakeholders to provide an overview of the session’s priorities.</w:t>
      </w:r>
      <w:r w:rsidR="00A3028F" w:rsidRPr="008B44EB">
        <w:rPr>
          <w:sz w:val="20"/>
          <w:szCs w:val="20"/>
        </w:rPr>
        <w:br w:type="page"/>
      </w:r>
    </w:p>
    <w:tbl>
      <w:tblPr>
        <w:tblStyle w:val="TableGrid"/>
        <w:tblW w:w="15026" w:type="dxa"/>
        <w:tblInd w:w="-572" w:type="dxa"/>
        <w:tblLook w:val="04A0" w:firstRow="1" w:lastRow="0" w:firstColumn="1" w:lastColumn="0" w:noHBand="0" w:noVBand="1"/>
      </w:tblPr>
      <w:tblGrid>
        <w:gridCol w:w="3686"/>
        <w:gridCol w:w="3402"/>
        <w:gridCol w:w="2126"/>
        <w:gridCol w:w="2126"/>
        <w:gridCol w:w="3686"/>
      </w:tblGrid>
      <w:tr w:rsidR="004A6206" w:rsidRPr="00CA7B00" w14:paraId="035D7F3F" w14:textId="77777777" w:rsidTr="004A6206">
        <w:trPr>
          <w:cantSplit/>
        </w:trPr>
        <w:tc>
          <w:tcPr>
            <w:tcW w:w="11340" w:type="dxa"/>
            <w:gridSpan w:val="4"/>
            <w:shd w:val="clear" w:color="auto" w:fill="538135" w:themeFill="accent6" w:themeFillShade="BF"/>
          </w:tcPr>
          <w:p w14:paraId="78DF9238" w14:textId="77777777" w:rsidR="004A6206" w:rsidRPr="002F2B32" w:rsidRDefault="00A3028F" w:rsidP="004A6206">
            <w:pPr>
              <w:spacing w:before="120" w:after="120"/>
              <w:rPr>
                <w:b/>
                <w:sz w:val="28"/>
                <w:szCs w:val="28"/>
              </w:rPr>
            </w:pPr>
            <w:r>
              <w:lastRenderedPageBreak/>
              <w:br w:type="page"/>
            </w:r>
            <w:r w:rsidR="004A6206">
              <w:br w:type="page"/>
            </w:r>
            <w:r w:rsidR="004A6206" w:rsidRPr="002F2B32">
              <w:rPr>
                <w:b/>
                <w:color w:val="FFFFFF" w:themeColor="background1"/>
                <w:sz w:val="28"/>
                <w:szCs w:val="28"/>
              </w:rPr>
              <w:t>Operational Improvement Planning (Action Plan) for Establishment:</w:t>
            </w:r>
          </w:p>
        </w:tc>
        <w:tc>
          <w:tcPr>
            <w:tcW w:w="3686" w:type="dxa"/>
            <w:shd w:val="clear" w:color="auto" w:fill="auto"/>
          </w:tcPr>
          <w:p w14:paraId="33F9707F" w14:textId="77777777" w:rsidR="004A6206" w:rsidRPr="00CA7B00" w:rsidRDefault="004A6206" w:rsidP="00AD21D5">
            <w:pPr>
              <w:spacing w:before="120" w:after="120"/>
              <w:rPr>
                <w:sz w:val="28"/>
                <w:szCs w:val="28"/>
              </w:rPr>
            </w:pPr>
            <w:r w:rsidRPr="00CA7B00">
              <w:rPr>
                <w:sz w:val="28"/>
                <w:szCs w:val="28"/>
              </w:rPr>
              <w:t xml:space="preserve">Session: </w:t>
            </w:r>
            <w:r w:rsidR="00AD21D5">
              <w:t>23/24</w:t>
            </w:r>
          </w:p>
        </w:tc>
      </w:tr>
      <w:tr w:rsidR="004A6206" w:rsidRPr="00F41A01" w14:paraId="519412CA" w14:textId="77777777" w:rsidTr="004A6206">
        <w:trPr>
          <w:cantSplit/>
        </w:trPr>
        <w:tc>
          <w:tcPr>
            <w:tcW w:w="3686" w:type="dxa"/>
            <w:shd w:val="clear" w:color="auto" w:fill="F2F2F2" w:themeFill="background1" w:themeFillShade="F2"/>
          </w:tcPr>
          <w:p w14:paraId="34E755D3" w14:textId="77777777" w:rsidR="004A6206" w:rsidRPr="00CA7B00" w:rsidRDefault="004A6206" w:rsidP="00E532ED">
            <w:pPr>
              <w:spacing w:before="120" w:after="120"/>
              <w:rPr>
                <w:b/>
              </w:rPr>
            </w:pPr>
            <w:r>
              <w:rPr>
                <w:b/>
              </w:rPr>
              <w:t>Strategic Priority 1:</w:t>
            </w:r>
          </w:p>
        </w:tc>
        <w:tc>
          <w:tcPr>
            <w:tcW w:w="11340" w:type="dxa"/>
            <w:gridSpan w:val="4"/>
          </w:tcPr>
          <w:p w14:paraId="29D45380" w14:textId="77777777" w:rsidR="004A6206" w:rsidRPr="004A6206" w:rsidRDefault="004A6206" w:rsidP="00AD21D5">
            <w:pPr>
              <w:spacing w:before="120" w:after="120"/>
            </w:pPr>
            <w:r w:rsidRPr="004A6206">
              <w:t>Title</w:t>
            </w:r>
            <w:r w:rsidR="00EE30CB">
              <w:t xml:space="preserve">: </w:t>
            </w:r>
            <w:r w:rsidR="00AD21D5">
              <w:t>Improve Attainment and Achievement for all pupils</w:t>
            </w:r>
          </w:p>
        </w:tc>
      </w:tr>
      <w:tr w:rsidR="004A6206" w:rsidRPr="00F41A01" w14:paraId="29DF8CD8" w14:textId="77777777" w:rsidTr="00E532ED">
        <w:trPr>
          <w:cantSplit/>
        </w:trPr>
        <w:tc>
          <w:tcPr>
            <w:tcW w:w="15026" w:type="dxa"/>
            <w:gridSpan w:val="5"/>
          </w:tcPr>
          <w:p w14:paraId="38A1BF8D" w14:textId="77777777" w:rsidR="004A6206" w:rsidRPr="00CA7B00" w:rsidRDefault="004A6206" w:rsidP="00E532ED">
            <w:pPr>
              <w:spacing w:before="120" w:after="120"/>
              <w:rPr>
                <w:b/>
              </w:rPr>
            </w:pPr>
            <w:r w:rsidRPr="00CA7B00">
              <w:rPr>
                <w:b/>
              </w:rPr>
              <w:t>National Improvement Framework Key Priorities</w:t>
            </w:r>
          </w:p>
          <w:p w14:paraId="303E5AD7" w14:textId="77777777"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Placing the human rights and needs of every child and young person at the centre of education </w:t>
            </w:r>
          </w:p>
          <w:p w14:paraId="632FC30B" w14:textId="77777777"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children and young people’s health and wellbeing </w:t>
            </w:r>
          </w:p>
          <w:p w14:paraId="3A5A6E23" w14:textId="77777777" w:rsidR="00A83F9E" w:rsidRPr="00AD21D5" w:rsidRDefault="00A83F9E" w:rsidP="00A83F9E">
            <w:pPr>
              <w:pStyle w:val="ListParagraph"/>
              <w:numPr>
                <w:ilvl w:val="0"/>
                <w:numId w:val="5"/>
              </w:numPr>
              <w:spacing w:before="120" w:after="120"/>
              <w:rPr>
                <w:sz w:val="18"/>
                <w:szCs w:val="18"/>
                <w:highlight w:val="yellow"/>
              </w:rPr>
            </w:pPr>
            <w:r w:rsidRPr="00AD21D5">
              <w:rPr>
                <w:sz w:val="18"/>
                <w:szCs w:val="18"/>
                <w:highlight w:val="yellow"/>
              </w:rPr>
              <w:t xml:space="preserve">Closing the attainment gap between the most and least disadvantaged children and young people </w:t>
            </w:r>
          </w:p>
          <w:p w14:paraId="3A401932" w14:textId="77777777"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skills and sustained, positive school-leaver destinations for all young people </w:t>
            </w:r>
          </w:p>
          <w:p w14:paraId="48135CE5" w14:textId="77777777" w:rsidR="004A6206" w:rsidRPr="00F41A01" w:rsidRDefault="00A83F9E" w:rsidP="00A83F9E">
            <w:pPr>
              <w:pStyle w:val="ListParagraph"/>
              <w:numPr>
                <w:ilvl w:val="0"/>
                <w:numId w:val="5"/>
              </w:numPr>
              <w:spacing w:before="120" w:after="120"/>
              <w:rPr>
                <w:b/>
                <w:sz w:val="18"/>
                <w:szCs w:val="18"/>
              </w:rPr>
            </w:pPr>
            <w:r w:rsidRPr="00AD21D5">
              <w:rPr>
                <w:sz w:val="18"/>
                <w:szCs w:val="18"/>
                <w:highlight w:val="yellow"/>
              </w:rPr>
              <w:t>Improvement in attainment, particularly in literacy and numeracy.</w:t>
            </w:r>
            <w:r w:rsidRPr="00A83F9E">
              <w:rPr>
                <w:sz w:val="18"/>
                <w:szCs w:val="18"/>
              </w:rPr>
              <w:t xml:space="preserve"> </w:t>
            </w:r>
          </w:p>
        </w:tc>
      </w:tr>
      <w:tr w:rsidR="004A6206" w:rsidRPr="00F41A01" w14:paraId="6530786C" w14:textId="77777777" w:rsidTr="004A6206">
        <w:trPr>
          <w:cantSplit/>
        </w:trPr>
        <w:tc>
          <w:tcPr>
            <w:tcW w:w="3686" w:type="dxa"/>
            <w:shd w:val="clear" w:color="auto" w:fill="F2F2F2" w:themeFill="background1" w:themeFillShade="F2"/>
          </w:tcPr>
          <w:p w14:paraId="002AF12C" w14:textId="77777777" w:rsidR="004A6206" w:rsidRPr="00F41A01" w:rsidRDefault="004A6206" w:rsidP="00E532ED">
            <w:pPr>
              <w:spacing w:before="60" w:after="60"/>
              <w:rPr>
                <w:b/>
                <w:sz w:val="18"/>
                <w:szCs w:val="18"/>
              </w:rPr>
            </w:pPr>
            <w:r w:rsidRPr="00F41A01">
              <w:rPr>
                <w:b/>
                <w:sz w:val="18"/>
                <w:szCs w:val="18"/>
              </w:rPr>
              <w:t>National Improvement Framework Key Drivers</w:t>
            </w:r>
          </w:p>
        </w:tc>
        <w:tc>
          <w:tcPr>
            <w:tcW w:w="7654" w:type="dxa"/>
            <w:gridSpan w:val="3"/>
            <w:shd w:val="clear" w:color="auto" w:fill="F2F2F2" w:themeFill="background1" w:themeFillShade="F2"/>
          </w:tcPr>
          <w:p w14:paraId="0A72C907" w14:textId="77777777" w:rsidR="004A6206" w:rsidRPr="00F41A01" w:rsidRDefault="004A6206" w:rsidP="00E532ED">
            <w:pPr>
              <w:spacing w:before="60" w:after="60"/>
              <w:rPr>
                <w:b/>
                <w:sz w:val="18"/>
                <w:szCs w:val="18"/>
              </w:rPr>
            </w:pPr>
            <w:r w:rsidRPr="00F41A01">
              <w:rPr>
                <w:b/>
                <w:sz w:val="18"/>
                <w:szCs w:val="18"/>
              </w:rPr>
              <w:t>HGIOS 4  and  Early Learning and Childcare Indicators</w:t>
            </w:r>
          </w:p>
        </w:tc>
        <w:tc>
          <w:tcPr>
            <w:tcW w:w="3686" w:type="dxa"/>
            <w:shd w:val="clear" w:color="auto" w:fill="F2F2F2" w:themeFill="background1" w:themeFillShade="F2"/>
          </w:tcPr>
          <w:p w14:paraId="7096D32E" w14:textId="77777777" w:rsidR="004A6206" w:rsidRPr="00F41A01" w:rsidRDefault="004A6206" w:rsidP="00E532ED">
            <w:pPr>
              <w:spacing w:before="60" w:after="60"/>
              <w:rPr>
                <w:b/>
                <w:sz w:val="18"/>
                <w:szCs w:val="18"/>
              </w:rPr>
            </w:pPr>
            <w:r w:rsidRPr="00F41A01">
              <w:rPr>
                <w:b/>
                <w:sz w:val="18"/>
                <w:szCs w:val="18"/>
              </w:rPr>
              <w:t>Argyll an</w:t>
            </w:r>
            <w:r>
              <w:rPr>
                <w:b/>
                <w:sz w:val="18"/>
                <w:szCs w:val="18"/>
              </w:rPr>
              <w:t>d Bute Education Key Objectives</w:t>
            </w:r>
          </w:p>
        </w:tc>
      </w:tr>
      <w:tr w:rsidR="004A6206" w:rsidRPr="0022059B" w14:paraId="401CB1BF" w14:textId="77777777" w:rsidTr="004A6206">
        <w:trPr>
          <w:cantSplit/>
        </w:trPr>
        <w:tc>
          <w:tcPr>
            <w:tcW w:w="3686" w:type="dxa"/>
          </w:tcPr>
          <w:p w14:paraId="0F88A75F" w14:textId="77777777" w:rsidR="00A83F9E" w:rsidRPr="00AD21D5" w:rsidRDefault="00A83F9E" w:rsidP="00A83F9E">
            <w:pPr>
              <w:pStyle w:val="ListParagraph"/>
              <w:numPr>
                <w:ilvl w:val="0"/>
                <w:numId w:val="6"/>
              </w:numPr>
              <w:spacing w:before="120"/>
              <w:rPr>
                <w:sz w:val="18"/>
                <w:szCs w:val="18"/>
                <w:highlight w:val="yellow"/>
              </w:rPr>
            </w:pPr>
            <w:r w:rsidRPr="00AD21D5">
              <w:rPr>
                <w:sz w:val="18"/>
                <w:szCs w:val="18"/>
                <w:highlight w:val="yellow"/>
              </w:rPr>
              <w:t xml:space="preserve">School and ELC leadership </w:t>
            </w:r>
          </w:p>
          <w:p w14:paraId="08899CB7" w14:textId="77777777" w:rsidR="00A83F9E" w:rsidRPr="00AD21D5" w:rsidRDefault="00A83F9E" w:rsidP="00A83F9E">
            <w:pPr>
              <w:pStyle w:val="ListParagraph"/>
              <w:numPr>
                <w:ilvl w:val="0"/>
                <w:numId w:val="6"/>
              </w:numPr>
              <w:spacing w:before="120"/>
              <w:rPr>
                <w:sz w:val="18"/>
                <w:szCs w:val="18"/>
                <w:highlight w:val="yellow"/>
              </w:rPr>
            </w:pPr>
            <w:r w:rsidRPr="00AD21D5">
              <w:rPr>
                <w:sz w:val="18"/>
                <w:szCs w:val="18"/>
                <w:highlight w:val="yellow"/>
              </w:rPr>
              <w:t xml:space="preserve">Teacher and practitioner professionalism </w:t>
            </w:r>
          </w:p>
          <w:p w14:paraId="224DCA9C" w14:textId="77777777" w:rsidR="00A83F9E" w:rsidRPr="00AD21D5" w:rsidRDefault="00A83F9E" w:rsidP="00A83F9E">
            <w:pPr>
              <w:pStyle w:val="ListParagraph"/>
              <w:numPr>
                <w:ilvl w:val="0"/>
                <w:numId w:val="6"/>
              </w:numPr>
              <w:spacing w:before="120"/>
              <w:rPr>
                <w:sz w:val="18"/>
                <w:szCs w:val="18"/>
                <w:highlight w:val="yellow"/>
              </w:rPr>
            </w:pPr>
            <w:r w:rsidRPr="00AD21D5">
              <w:rPr>
                <w:sz w:val="18"/>
                <w:szCs w:val="18"/>
                <w:highlight w:val="yellow"/>
              </w:rPr>
              <w:t xml:space="preserve">Parent/carer involvement and engagement </w:t>
            </w:r>
          </w:p>
          <w:p w14:paraId="1D628A02" w14:textId="77777777" w:rsidR="00A83F9E" w:rsidRPr="00AD21D5" w:rsidRDefault="00A83F9E" w:rsidP="00A83F9E">
            <w:pPr>
              <w:pStyle w:val="ListParagraph"/>
              <w:numPr>
                <w:ilvl w:val="0"/>
                <w:numId w:val="6"/>
              </w:numPr>
              <w:spacing w:before="120"/>
              <w:rPr>
                <w:sz w:val="18"/>
                <w:szCs w:val="18"/>
                <w:highlight w:val="yellow"/>
              </w:rPr>
            </w:pPr>
            <w:r w:rsidRPr="00AD21D5">
              <w:rPr>
                <w:sz w:val="18"/>
                <w:szCs w:val="18"/>
                <w:highlight w:val="yellow"/>
              </w:rPr>
              <w:t xml:space="preserve">Curriculum and assessment </w:t>
            </w:r>
          </w:p>
          <w:p w14:paraId="68551F34" w14:textId="77777777" w:rsidR="00A83F9E" w:rsidRPr="00AD21D5" w:rsidRDefault="00A83F9E" w:rsidP="00A83F9E">
            <w:pPr>
              <w:pStyle w:val="ListParagraph"/>
              <w:numPr>
                <w:ilvl w:val="0"/>
                <w:numId w:val="6"/>
              </w:numPr>
              <w:spacing w:before="120"/>
              <w:rPr>
                <w:sz w:val="18"/>
                <w:szCs w:val="18"/>
                <w:highlight w:val="yellow"/>
              </w:rPr>
            </w:pPr>
            <w:r w:rsidRPr="00AD21D5">
              <w:rPr>
                <w:sz w:val="18"/>
                <w:szCs w:val="18"/>
                <w:highlight w:val="yellow"/>
              </w:rPr>
              <w:t xml:space="preserve">School and ELC improvement </w:t>
            </w:r>
          </w:p>
          <w:p w14:paraId="249AFBBD" w14:textId="77777777" w:rsidR="004A6206" w:rsidRPr="00F41A01" w:rsidRDefault="00A83F9E" w:rsidP="00A83F9E">
            <w:pPr>
              <w:pStyle w:val="ListParagraph"/>
              <w:numPr>
                <w:ilvl w:val="0"/>
                <w:numId w:val="6"/>
              </w:numPr>
              <w:spacing w:before="120"/>
              <w:rPr>
                <w:sz w:val="18"/>
                <w:szCs w:val="18"/>
              </w:rPr>
            </w:pPr>
            <w:r w:rsidRPr="00AD21D5">
              <w:rPr>
                <w:sz w:val="18"/>
                <w:szCs w:val="18"/>
                <w:highlight w:val="yellow"/>
              </w:rPr>
              <w:t>Performance information</w:t>
            </w:r>
          </w:p>
        </w:tc>
        <w:tc>
          <w:tcPr>
            <w:tcW w:w="7654" w:type="dxa"/>
            <w:gridSpan w:val="3"/>
          </w:tcPr>
          <w:p w14:paraId="68B84013" w14:textId="77777777" w:rsidR="004A6206" w:rsidRPr="00F41A01" w:rsidRDefault="004A6206" w:rsidP="00E532ED">
            <w:pPr>
              <w:rPr>
                <w:sz w:val="18"/>
                <w:szCs w:val="18"/>
              </w:rPr>
            </w:pPr>
            <w:r w:rsidRPr="00F41A01">
              <w:rPr>
                <w:sz w:val="18"/>
                <w:szCs w:val="18"/>
              </w:rPr>
              <w:t xml:space="preserve">1.1 </w:t>
            </w:r>
            <w:r>
              <w:rPr>
                <w:sz w:val="18"/>
                <w:szCs w:val="18"/>
              </w:rPr>
              <w:t xml:space="preserve"> </w:t>
            </w:r>
            <w:r w:rsidRPr="00F41A01">
              <w:rPr>
                <w:sz w:val="18"/>
                <w:szCs w:val="18"/>
              </w:rPr>
              <w:t>Self Evaluation for self-improvement</w:t>
            </w:r>
          </w:p>
          <w:p w14:paraId="7F7EFE80" w14:textId="77777777" w:rsidR="004A6206" w:rsidRPr="00F41A01" w:rsidRDefault="004A6206" w:rsidP="00E532ED">
            <w:pPr>
              <w:rPr>
                <w:sz w:val="18"/>
                <w:szCs w:val="18"/>
              </w:rPr>
            </w:pPr>
            <w:r w:rsidRPr="00F41A01">
              <w:rPr>
                <w:sz w:val="18"/>
                <w:szCs w:val="18"/>
              </w:rPr>
              <w:t xml:space="preserve">1.2 </w:t>
            </w:r>
            <w:r>
              <w:rPr>
                <w:sz w:val="18"/>
                <w:szCs w:val="18"/>
              </w:rPr>
              <w:t xml:space="preserve"> </w:t>
            </w:r>
            <w:r w:rsidRPr="00F41A01">
              <w:rPr>
                <w:sz w:val="18"/>
                <w:szCs w:val="18"/>
              </w:rPr>
              <w:t>Leadership for learning</w:t>
            </w:r>
          </w:p>
          <w:p w14:paraId="45F68064" w14:textId="77777777" w:rsidR="004A6206" w:rsidRPr="00F41A01" w:rsidRDefault="004A6206" w:rsidP="00E532ED">
            <w:pPr>
              <w:rPr>
                <w:sz w:val="18"/>
                <w:szCs w:val="18"/>
              </w:rPr>
            </w:pPr>
            <w:r w:rsidRPr="00F41A01">
              <w:rPr>
                <w:sz w:val="18"/>
                <w:szCs w:val="18"/>
              </w:rPr>
              <w:t xml:space="preserve">1.3 </w:t>
            </w:r>
            <w:r>
              <w:rPr>
                <w:sz w:val="18"/>
                <w:szCs w:val="18"/>
              </w:rPr>
              <w:t xml:space="preserve"> </w:t>
            </w:r>
            <w:r w:rsidRPr="00F41A01">
              <w:rPr>
                <w:sz w:val="18"/>
                <w:szCs w:val="18"/>
              </w:rPr>
              <w:t>Leadership of change</w:t>
            </w:r>
          </w:p>
          <w:p w14:paraId="1CA85AF7" w14:textId="77777777" w:rsidR="004A6206" w:rsidRPr="00F41A01" w:rsidRDefault="004A6206" w:rsidP="00E532ED">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14:paraId="01B67905" w14:textId="77777777" w:rsidR="004A6206" w:rsidRPr="00F41A01" w:rsidRDefault="004A6206" w:rsidP="00E532ED">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14:paraId="504D6CA3" w14:textId="77777777" w:rsidR="004A6206" w:rsidRPr="00F41A01" w:rsidRDefault="004A6206" w:rsidP="00E532ED">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14:paraId="454D8F6B" w14:textId="77777777" w:rsidR="004A6206" w:rsidRPr="00F41A01" w:rsidRDefault="004A6206" w:rsidP="00E532ED">
            <w:pPr>
              <w:rPr>
                <w:sz w:val="18"/>
                <w:szCs w:val="18"/>
              </w:rPr>
            </w:pPr>
            <w:r w:rsidRPr="00F41A01">
              <w:rPr>
                <w:sz w:val="18"/>
                <w:szCs w:val="18"/>
              </w:rPr>
              <w:t xml:space="preserve">2.2 </w:t>
            </w:r>
            <w:r>
              <w:rPr>
                <w:sz w:val="18"/>
                <w:szCs w:val="18"/>
              </w:rPr>
              <w:t xml:space="preserve"> </w:t>
            </w:r>
            <w:r w:rsidRPr="00F41A01">
              <w:rPr>
                <w:sz w:val="18"/>
                <w:szCs w:val="18"/>
              </w:rPr>
              <w:t>Curriculum</w:t>
            </w:r>
          </w:p>
          <w:p w14:paraId="4B83E36C" w14:textId="77777777" w:rsidR="004A6206" w:rsidRPr="00AD21D5" w:rsidRDefault="004A6206" w:rsidP="00E532ED">
            <w:pPr>
              <w:rPr>
                <w:sz w:val="18"/>
                <w:szCs w:val="18"/>
                <w:highlight w:val="yellow"/>
              </w:rPr>
            </w:pPr>
            <w:r w:rsidRPr="00AD21D5">
              <w:rPr>
                <w:sz w:val="18"/>
                <w:szCs w:val="18"/>
                <w:highlight w:val="yellow"/>
              </w:rPr>
              <w:t>2.3  Learning teaching and assessment</w:t>
            </w:r>
          </w:p>
          <w:p w14:paraId="1DB88120" w14:textId="77777777" w:rsidR="004A6206" w:rsidRPr="00AD21D5" w:rsidRDefault="004A6206" w:rsidP="00E532ED">
            <w:pPr>
              <w:rPr>
                <w:sz w:val="18"/>
                <w:szCs w:val="18"/>
                <w:highlight w:val="yellow"/>
              </w:rPr>
            </w:pPr>
            <w:r w:rsidRPr="00AD21D5">
              <w:rPr>
                <w:sz w:val="18"/>
                <w:szCs w:val="18"/>
                <w:highlight w:val="yellow"/>
              </w:rPr>
              <w:t>2.4  Personalised support</w:t>
            </w:r>
          </w:p>
          <w:p w14:paraId="4A3E68C3" w14:textId="77777777" w:rsidR="004A6206" w:rsidRPr="00AD21D5" w:rsidRDefault="004A6206" w:rsidP="00E532ED">
            <w:pPr>
              <w:rPr>
                <w:sz w:val="18"/>
                <w:szCs w:val="18"/>
                <w:highlight w:val="yellow"/>
              </w:rPr>
            </w:pPr>
            <w:r w:rsidRPr="00AD21D5">
              <w:rPr>
                <w:sz w:val="18"/>
                <w:szCs w:val="18"/>
                <w:highlight w:val="yellow"/>
              </w:rPr>
              <w:t>2.5  Family learning</w:t>
            </w:r>
          </w:p>
          <w:p w14:paraId="5745ED43" w14:textId="77777777" w:rsidR="004A6206" w:rsidRPr="00F41A01" w:rsidRDefault="004A6206" w:rsidP="00E532ED">
            <w:pPr>
              <w:rPr>
                <w:sz w:val="18"/>
                <w:szCs w:val="18"/>
              </w:rPr>
            </w:pPr>
            <w:r w:rsidRPr="00AD21D5">
              <w:rPr>
                <w:sz w:val="18"/>
                <w:szCs w:val="18"/>
                <w:highlight w:val="yellow"/>
              </w:rPr>
              <w:t>2.6  Transitions</w:t>
            </w:r>
          </w:p>
          <w:p w14:paraId="30ABF6D0" w14:textId="77777777" w:rsidR="004A6206" w:rsidRPr="00F41A01" w:rsidRDefault="004A6206" w:rsidP="00E532ED">
            <w:pPr>
              <w:rPr>
                <w:sz w:val="18"/>
                <w:szCs w:val="18"/>
              </w:rPr>
            </w:pPr>
            <w:r w:rsidRPr="00F41A01">
              <w:rPr>
                <w:sz w:val="18"/>
                <w:szCs w:val="18"/>
              </w:rPr>
              <w:t xml:space="preserve">2.7 </w:t>
            </w:r>
            <w:r>
              <w:rPr>
                <w:sz w:val="18"/>
                <w:szCs w:val="18"/>
              </w:rPr>
              <w:t xml:space="preserve"> </w:t>
            </w:r>
            <w:r w:rsidRPr="00F41A01">
              <w:rPr>
                <w:sz w:val="18"/>
                <w:szCs w:val="18"/>
              </w:rPr>
              <w:t>Partnership</w:t>
            </w:r>
          </w:p>
          <w:p w14:paraId="50284A60" w14:textId="77777777" w:rsidR="004A6206" w:rsidRPr="00F41A01" w:rsidRDefault="004A6206" w:rsidP="00E532ED">
            <w:pPr>
              <w:rPr>
                <w:sz w:val="18"/>
                <w:szCs w:val="18"/>
              </w:rPr>
            </w:pPr>
            <w:r w:rsidRPr="00F41A01">
              <w:rPr>
                <w:sz w:val="18"/>
                <w:szCs w:val="18"/>
              </w:rPr>
              <w:t xml:space="preserve">3.1 </w:t>
            </w:r>
            <w:r>
              <w:rPr>
                <w:sz w:val="18"/>
                <w:szCs w:val="18"/>
              </w:rPr>
              <w:t xml:space="preserve"> </w:t>
            </w:r>
            <w:r w:rsidRPr="00F41A01">
              <w:rPr>
                <w:sz w:val="18"/>
                <w:szCs w:val="18"/>
              </w:rPr>
              <w:t>Ensuring wellbeing, equality and inclusion</w:t>
            </w:r>
          </w:p>
          <w:p w14:paraId="34BA2349" w14:textId="77777777" w:rsidR="004A6206" w:rsidRPr="00F41A01" w:rsidRDefault="004A6206" w:rsidP="00E532ED">
            <w:pPr>
              <w:rPr>
                <w:sz w:val="18"/>
                <w:szCs w:val="18"/>
              </w:rPr>
            </w:pPr>
            <w:r w:rsidRPr="00AD21D5">
              <w:rPr>
                <w:sz w:val="18"/>
                <w:szCs w:val="18"/>
                <w:highlight w:val="yellow"/>
              </w:rPr>
              <w:t>3.2  Raising attainment and achievement/Securing children's progress</w:t>
            </w:r>
            <w:r w:rsidRPr="00F41A01">
              <w:rPr>
                <w:sz w:val="18"/>
                <w:szCs w:val="18"/>
              </w:rPr>
              <w:t xml:space="preserve"> </w:t>
            </w:r>
          </w:p>
          <w:p w14:paraId="63E87C43" w14:textId="77777777" w:rsidR="004A6206" w:rsidRDefault="004A6206" w:rsidP="00E532ED">
            <w:pPr>
              <w:ind w:left="318" w:hanging="318"/>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p w14:paraId="68F400E3" w14:textId="77777777" w:rsidR="00B57E77" w:rsidRDefault="00B57E77" w:rsidP="00E532ED">
            <w:pPr>
              <w:ind w:left="318" w:hanging="318"/>
              <w:rPr>
                <w:sz w:val="18"/>
                <w:szCs w:val="18"/>
              </w:rPr>
            </w:pPr>
          </w:p>
          <w:p w14:paraId="73D2E98A" w14:textId="77777777" w:rsidR="00B57E77" w:rsidRDefault="00B57E77" w:rsidP="00E532ED">
            <w:pPr>
              <w:ind w:left="318" w:hanging="318"/>
              <w:rPr>
                <w:sz w:val="18"/>
                <w:szCs w:val="18"/>
              </w:rPr>
            </w:pPr>
          </w:p>
          <w:p w14:paraId="7D56549B" w14:textId="77777777" w:rsidR="00B57E77" w:rsidRDefault="00B57E77" w:rsidP="00E532ED">
            <w:pPr>
              <w:ind w:left="318" w:hanging="318"/>
              <w:rPr>
                <w:sz w:val="18"/>
                <w:szCs w:val="18"/>
              </w:rPr>
            </w:pPr>
          </w:p>
          <w:p w14:paraId="73F8B9B6" w14:textId="77777777" w:rsidR="00B57E77" w:rsidRDefault="00B57E77" w:rsidP="00E532ED">
            <w:pPr>
              <w:ind w:left="318" w:hanging="318"/>
              <w:rPr>
                <w:sz w:val="18"/>
                <w:szCs w:val="18"/>
              </w:rPr>
            </w:pPr>
          </w:p>
          <w:p w14:paraId="27F9819E" w14:textId="77777777" w:rsidR="00B57E77" w:rsidRDefault="00B57E77" w:rsidP="00E532ED">
            <w:pPr>
              <w:ind w:left="318" w:hanging="318"/>
              <w:rPr>
                <w:sz w:val="18"/>
                <w:szCs w:val="18"/>
              </w:rPr>
            </w:pPr>
          </w:p>
          <w:p w14:paraId="29EE3FAD" w14:textId="77777777" w:rsidR="004A6206" w:rsidRPr="00F41A01" w:rsidRDefault="004A6206" w:rsidP="00E532ED">
            <w:pPr>
              <w:rPr>
                <w:sz w:val="18"/>
                <w:szCs w:val="18"/>
              </w:rPr>
            </w:pPr>
          </w:p>
        </w:tc>
        <w:tc>
          <w:tcPr>
            <w:tcW w:w="3686" w:type="dxa"/>
          </w:tcPr>
          <w:p w14:paraId="340D88F2" w14:textId="77777777" w:rsidR="004A6206" w:rsidRPr="00AD21D5" w:rsidRDefault="004A6206" w:rsidP="004A6206">
            <w:pPr>
              <w:pStyle w:val="ListParagraph"/>
              <w:numPr>
                <w:ilvl w:val="0"/>
                <w:numId w:val="4"/>
              </w:numPr>
              <w:spacing w:before="120"/>
              <w:ind w:left="223" w:hanging="223"/>
              <w:rPr>
                <w:sz w:val="18"/>
                <w:szCs w:val="18"/>
                <w:highlight w:val="yellow"/>
              </w:rPr>
            </w:pPr>
            <w:r w:rsidRPr="00AD21D5">
              <w:rPr>
                <w:sz w:val="18"/>
                <w:szCs w:val="18"/>
                <w:highlight w:val="yellow"/>
              </w:rPr>
              <w:t>Raise educational attainment and achievement for all</w:t>
            </w:r>
          </w:p>
          <w:p w14:paraId="064B6F21" w14:textId="77777777" w:rsidR="004A6206" w:rsidRPr="00AD21D5" w:rsidRDefault="004A6206" w:rsidP="004A6206">
            <w:pPr>
              <w:pStyle w:val="ListParagraph"/>
              <w:numPr>
                <w:ilvl w:val="0"/>
                <w:numId w:val="4"/>
              </w:numPr>
              <w:spacing w:before="120"/>
              <w:ind w:left="223" w:hanging="223"/>
              <w:rPr>
                <w:sz w:val="18"/>
                <w:szCs w:val="18"/>
                <w:highlight w:val="yellow"/>
              </w:rPr>
            </w:pPr>
            <w:r w:rsidRPr="00AD21D5">
              <w:rPr>
                <w:sz w:val="18"/>
                <w:szCs w:val="18"/>
                <w:highlight w:val="yellow"/>
              </w:rPr>
              <w:t>Use performance information to secure improvement for children and young people</w:t>
            </w:r>
          </w:p>
          <w:p w14:paraId="16F2F5D8" w14:textId="77777777" w:rsidR="004A6206" w:rsidRPr="00AD21D5" w:rsidRDefault="004A6206" w:rsidP="004A6206">
            <w:pPr>
              <w:pStyle w:val="ListParagraph"/>
              <w:numPr>
                <w:ilvl w:val="0"/>
                <w:numId w:val="4"/>
              </w:numPr>
              <w:spacing w:before="120"/>
              <w:ind w:left="223" w:hanging="223"/>
              <w:rPr>
                <w:sz w:val="18"/>
                <w:szCs w:val="18"/>
                <w:highlight w:val="yellow"/>
              </w:rPr>
            </w:pPr>
            <w:r w:rsidRPr="00AD21D5">
              <w:rPr>
                <w:sz w:val="18"/>
                <w:szCs w:val="18"/>
                <w:highlight w:val="yellow"/>
              </w:rPr>
              <w:t>Ensure children have the best start in life and are ready to succeed</w:t>
            </w:r>
          </w:p>
          <w:p w14:paraId="01CE236F" w14:textId="77777777" w:rsidR="004A6206" w:rsidRPr="0022059B" w:rsidRDefault="004A6206" w:rsidP="004A6206">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14:paraId="5C320322" w14:textId="77777777" w:rsidR="004A6206" w:rsidRPr="0022059B" w:rsidRDefault="004A6206" w:rsidP="004A6206">
            <w:pPr>
              <w:pStyle w:val="ListParagraph"/>
              <w:numPr>
                <w:ilvl w:val="0"/>
                <w:numId w:val="4"/>
              </w:numPr>
              <w:spacing w:before="120"/>
              <w:ind w:left="223" w:hanging="223"/>
              <w:rPr>
                <w:sz w:val="18"/>
                <w:szCs w:val="18"/>
              </w:rPr>
            </w:pPr>
            <w:r w:rsidRPr="0022059B">
              <w:rPr>
                <w:sz w:val="18"/>
                <w:szCs w:val="18"/>
              </w:rPr>
              <w:t>Ensure high quality partnership working and community engagement</w:t>
            </w:r>
          </w:p>
          <w:p w14:paraId="05AF16D5" w14:textId="77777777" w:rsidR="004A6206" w:rsidRDefault="004A6206" w:rsidP="004A6206">
            <w:pPr>
              <w:pStyle w:val="ListParagraph"/>
              <w:numPr>
                <w:ilvl w:val="0"/>
                <w:numId w:val="4"/>
              </w:numPr>
              <w:spacing w:before="120"/>
              <w:ind w:left="223" w:hanging="223"/>
              <w:rPr>
                <w:sz w:val="18"/>
                <w:szCs w:val="18"/>
              </w:rPr>
            </w:pPr>
            <w:r w:rsidRPr="0022059B">
              <w:rPr>
                <w:sz w:val="18"/>
                <w:szCs w:val="18"/>
              </w:rPr>
              <w:t>Strengthen leadership at all levels</w:t>
            </w:r>
          </w:p>
          <w:p w14:paraId="290BADF1" w14:textId="77777777" w:rsidR="004A6206" w:rsidRPr="0022059B" w:rsidRDefault="004A6206" w:rsidP="00E532ED">
            <w:pPr>
              <w:pStyle w:val="ListParagraph"/>
              <w:spacing w:before="120"/>
              <w:ind w:left="223"/>
              <w:rPr>
                <w:sz w:val="18"/>
                <w:szCs w:val="18"/>
              </w:rPr>
            </w:pPr>
          </w:p>
        </w:tc>
      </w:tr>
      <w:tr w:rsidR="004A6206" w:rsidRPr="00CA7B00" w14:paraId="27C1A2D7" w14:textId="77777777" w:rsidTr="00CD1E2A">
        <w:trPr>
          <w:cantSplit/>
        </w:trPr>
        <w:tc>
          <w:tcPr>
            <w:tcW w:w="7088" w:type="dxa"/>
            <w:gridSpan w:val="2"/>
            <w:shd w:val="clear" w:color="auto" w:fill="F2F2F2" w:themeFill="background1" w:themeFillShade="F2"/>
          </w:tcPr>
          <w:p w14:paraId="27DBB2E5" w14:textId="77777777" w:rsidR="004A6206" w:rsidRDefault="004A6206" w:rsidP="00E532ED">
            <w:pPr>
              <w:spacing w:before="60" w:after="60"/>
              <w:rPr>
                <w:b/>
                <w:sz w:val="20"/>
                <w:szCs w:val="20"/>
              </w:rPr>
            </w:pPr>
            <w:r>
              <w:rPr>
                <w:b/>
                <w:sz w:val="20"/>
                <w:szCs w:val="20"/>
              </w:rPr>
              <w:lastRenderedPageBreak/>
              <w:t>Key Actions (How)</w:t>
            </w:r>
            <w:r w:rsidR="00BD76E4">
              <w:rPr>
                <w:b/>
                <w:sz w:val="20"/>
                <w:szCs w:val="20"/>
              </w:rPr>
              <w:t xml:space="preserve"> Priority 1</w:t>
            </w:r>
          </w:p>
          <w:p w14:paraId="326AD21C" w14:textId="77777777" w:rsidR="00B57E77" w:rsidRPr="00CA7B00" w:rsidRDefault="00B57E77" w:rsidP="00E532ED">
            <w:pPr>
              <w:spacing w:before="60" w:after="60"/>
              <w:rPr>
                <w:b/>
                <w:sz w:val="20"/>
                <w:szCs w:val="20"/>
              </w:rPr>
            </w:pPr>
          </w:p>
        </w:tc>
        <w:tc>
          <w:tcPr>
            <w:tcW w:w="2126" w:type="dxa"/>
            <w:shd w:val="clear" w:color="auto" w:fill="F2F2F2" w:themeFill="background1" w:themeFillShade="F2"/>
          </w:tcPr>
          <w:p w14:paraId="470B4A9F" w14:textId="77777777" w:rsidR="004A6206" w:rsidRPr="00CA7B00" w:rsidRDefault="00E532ED" w:rsidP="00E532ED">
            <w:pPr>
              <w:spacing w:before="60" w:after="60"/>
              <w:rPr>
                <w:b/>
                <w:sz w:val="20"/>
                <w:szCs w:val="20"/>
              </w:rPr>
            </w:pPr>
            <w:r>
              <w:rPr>
                <w:b/>
                <w:sz w:val="20"/>
                <w:szCs w:val="20"/>
              </w:rPr>
              <w:t>Lead Person</w:t>
            </w:r>
          </w:p>
        </w:tc>
        <w:tc>
          <w:tcPr>
            <w:tcW w:w="2126" w:type="dxa"/>
            <w:shd w:val="clear" w:color="auto" w:fill="F2F2F2" w:themeFill="background1" w:themeFillShade="F2"/>
          </w:tcPr>
          <w:p w14:paraId="173A966C" w14:textId="77777777" w:rsidR="004A6206" w:rsidRPr="00CA7B00" w:rsidRDefault="00E532ED" w:rsidP="00E532ED">
            <w:pPr>
              <w:spacing w:before="60" w:after="60"/>
              <w:rPr>
                <w:b/>
                <w:sz w:val="20"/>
                <w:szCs w:val="20"/>
              </w:rPr>
            </w:pPr>
            <w:r>
              <w:rPr>
                <w:b/>
                <w:sz w:val="20"/>
                <w:szCs w:val="20"/>
              </w:rPr>
              <w:t>Timescale</w:t>
            </w:r>
          </w:p>
        </w:tc>
        <w:tc>
          <w:tcPr>
            <w:tcW w:w="3686" w:type="dxa"/>
            <w:shd w:val="clear" w:color="auto" w:fill="F2F2F2" w:themeFill="background1" w:themeFillShade="F2"/>
          </w:tcPr>
          <w:p w14:paraId="3DA96CD9" w14:textId="77777777" w:rsidR="004A6206" w:rsidRPr="00CA7B00" w:rsidRDefault="00AC75A8" w:rsidP="00E532ED">
            <w:pPr>
              <w:spacing w:before="60" w:after="60"/>
              <w:rPr>
                <w:b/>
                <w:sz w:val="20"/>
                <w:szCs w:val="20"/>
              </w:rPr>
            </w:pPr>
            <w:r>
              <w:rPr>
                <w:b/>
                <w:sz w:val="20"/>
                <w:szCs w:val="20"/>
              </w:rPr>
              <w:t>Success Criteria</w:t>
            </w:r>
            <w:r w:rsidR="004A6206">
              <w:rPr>
                <w:b/>
                <w:sz w:val="20"/>
                <w:szCs w:val="20"/>
              </w:rPr>
              <w:t xml:space="preserve"> </w:t>
            </w:r>
            <w:r>
              <w:rPr>
                <w:b/>
                <w:sz w:val="20"/>
                <w:szCs w:val="20"/>
              </w:rPr>
              <w:t xml:space="preserve">to facilitate evaluation of </w:t>
            </w:r>
            <w:r w:rsidR="009210A0">
              <w:rPr>
                <w:b/>
                <w:sz w:val="20"/>
                <w:szCs w:val="20"/>
              </w:rPr>
              <w:t xml:space="preserve">learners’ </w:t>
            </w:r>
            <w:r>
              <w:rPr>
                <w:b/>
                <w:sz w:val="20"/>
                <w:szCs w:val="20"/>
              </w:rPr>
              <w:t>progress</w:t>
            </w:r>
          </w:p>
        </w:tc>
      </w:tr>
      <w:tr w:rsidR="004A6206" w:rsidRPr="00CA7B00" w14:paraId="160C6566" w14:textId="77777777" w:rsidTr="00CD1E2A">
        <w:tc>
          <w:tcPr>
            <w:tcW w:w="7088" w:type="dxa"/>
            <w:gridSpan w:val="2"/>
          </w:tcPr>
          <w:p w14:paraId="4A90DC0F" w14:textId="77777777" w:rsidR="00D005AC" w:rsidRDefault="00D005AC" w:rsidP="00D005AC">
            <w:pPr>
              <w:pStyle w:val="ListParagraph"/>
              <w:spacing w:before="60" w:after="60"/>
              <w:rPr>
                <w:sz w:val="20"/>
                <w:szCs w:val="20"/>
              </w:rPr>
            </w:pPr>
          </w:p>
          <w:p w14:paraId="32571001" w14:textId="77777777" w:rsidR="004A6206" w:rsidRPr="00D005AC" w:rsidRDefault="00AD21D5" w:rsidP="00D005AC">
            <w:pPr>
              <w:pStyle w:val="ListParagraph"/>
              <w:numPr>
                <w:ilvl w:val="0"/>
                <w:numId w:val="16"/>
              </w:numPr>
              <w:spacing w:before="60" w:after="60"/>
              <w:rPr>
                <w:sz w:val="20"/>
                <w:szCs w:val="20"/>
              </w:rPr>
            </w:pPr>
            <w:r w:rsidRPr="00D005AC">
              <w:rPr>
                <w:sz w:val="20"/>
                <w:szCs w:val="20"/>
              </w:rPr>
              <w:t>Ensure all staff are supporting pupils to meet the expectations of the Stretch Aims.</w:t>
            </w:r>
          </w:p>
          <w:p w14:paraId="510DC70F" w14:textId="77777777" w:rsidR="00BD76E4" w:rsidRDefault="00BD76E4" w:rsidP="00BD76E4">
            <w:pPr>
              <w:pStyle w:val="ListParagraph"/>
              <w:spacing w:before="60" w:after="60"/>
              <w:rPr>
                <w:sz w:val="20"/>
                <w:szCs w:val="20"/>
              </w:rPr>
            </w:pPr>
          </w:p>
          <w:p w14:paraId="4AF2AC37" w14:textId="77777777" w:rsidR="0052385D" w:rsidRDefault="0052385D" w:rsidP="0052385D">
            <w:pPr>
              <w:pStyle w:val="ListParagraph"/>
              <w:spacing w:before="60" w:after="60"/>
              <w:rPr>
                <w:sz w:val="20"/>
                <w:szCs w:val="20"/>
              </w:rPr>
            </w:pPr>
          </w:p>
          <w:p w14:paraId="31EA155F" w14:textId="77777777" w:rsidR="0052385D" w:rsidRPr="0052385D" w:rsidRDefault="0052385D" w:rsidP="0052385D">
            <w:pPr>
              <w:pStyle w:val="ListParagraph"/>
              <w:rPr>
                <w:sz w:val="20"/>
                <w:szCs w:val="20"/>
              </w:rPr>
            </w:pPr>
          </w:p>
          <w:p w14:paraId="189A7C58" w14:textId="1F24342F" w:rsidR="00AD21D5" w:rsidRDefault="00AD21D5" w:rsidP="00AD21D5">
            <w:pPr>
              <w:pStyle w:val="ListParagraph"/>
              <w:numPr>
                <w:ilvl w:val="0"/>
                <w:numId w:val="16"/>
              </w:numPr>
              <w:spacing w:before="60" w:after="60"/>
              <w:rPr>
                <w:sz w:val="20"/>
                <w:szCs w:val="20"/>
              </w:rPr>
            </w:pPr>
            <w:r>
              <w:rPr>
                <w:sz w:val="20"/>
                <w:szCs w:val="20"/>
              </w:rPr>
              <w:t>Use Cluster Moderation to ensure shared and raised standards.</w:t>
            </w:r>
          </w:p>
          <w:p w14:paraId="79A0F30A" w14:textId="77777777" w:rsidR="00BD76E4" w:rsidRPr="00BD76E4" w:rsidRDefault="00BD76E4" w:rsidP="00BD76E4">
            <w:pPr>
              <w:pStyle w:val="ListParagraph"/>
              <w:rPr>
                <w:sz w:val="20"/>
                <w:szCs w:val="20"/>
              </w:rPr>
            </w:pPr>
          </w:p>
          <w:p w14:paraId="2E98B3E1" w14:textId="77777777" w:rsidR="00BD76E4" w:rsidRDefault="00BD76E4" w:rsidP="00BD76E4">
            <w:pPr>
              <w:pStyle w:val="ListParagraph"/>
              <w:spacing w:before="60" w:after="60"/>
              <w:rPr>
                <w:sz w:val="20"/>
                <w:szCs w:val="20"/>
              </w:rPr>
            </w:pPr>
          </w:p>
          <w:p w14:paraId="0777A61A" w14:textId="77777777" w:rsidR="0052385D" w:rsidRDefault="0052385D" w:rsidP="0052385D">
            <w:pPr>
              <w:pStyle w:val="ListParagraph"/>
              <w:spacing w:before="60" w:after="60"/>
              <w:rPr>
                <w:sz w:val="20"/>
                <w:szCs w:val="20"/>
              </w:rPr>
            </w:pPr>
          </w:p>
          <w:p w14:paraId="05261B7A" w14:textId="77777777" w:rsidR="0052385D" w:rsidRDefault="0052385D" w:rsidP="0052385D">
            <w:pPr>
              <w:pStyle w:val="ListParagraph"/>
              <w:spacing w:before="60" w:after="60"/>
              <w:rPr>
                <w:sz w:val="20"/>
                <w:szCs w:val="20"/>
              </w:rPr>
            </w:pPr>
          </w:p>
          <w:p w14:paraId="33399249" w14:textId="30493FEC" w:rsidR="00BD76E4" w:rsidRDefault="00A3166C" w:rsidP="00BD76E4">
            <w:pPr>
              <w:pStyle w:val="ListParagraph"/>
              <w:numPr>
                <w:ilvl w:val="0"/>
                <w:numId w:val="16"/>
              </w:numPr>
              <w:spacing w:before="60" w:after="60"/>
              <w:rPr>
                <w:sz w:val="20"/>
                <w:szCs w:val="20"/>
              </w:rPr>
            </w:pPr>
            <w:r>
              <w:rPr>
                <w:sz w:val="20"/>
                <w:szCs w:val="20"/>
              </w:rPr>
              <w:t>Introduce the Improving Writing Initiative to al</w:t>
            </w:r>
            <w:r w:rsidR="00BD76E4">
              <w:rPr>
                <w:sz w:val="20"/>
                <w:szCs w:val="20"/>
              </w:rPr>
              <w:t>l first and second level pupils.</w:t>
            </w:r>
          </w:p>
          <w:p w14:paraId="42ADC24D" w14:textId="77777777" w:rsidR="00BD76E4" w:rsidRDefault="00BD76E4" w:rsidP="00BD76E4">
            <w:pPr>
              <w:pStyle w:val="ListParagraph"/>
              <w:spacing w:before="60" w:after="60"/>
              <w:rPr>
                <w:sz w:val="20"/>
                <w:szCs w:val="20"/>
              </w:rPr>
            </w:pPr>
          </w:p>
          <w:p w14:paraId="72728575" w14:textId="77777777" w:rsidR="00E136A0" w:rsidRPr="00E136A0" w:rsidRDefault="00E136A0" w:rsidP="00E136A0">
            <w:pPr>
              <w:pStyle w:val="ListParagraph"/>
              <w:rPr>
                <w:sz w:val="20"/>
                <w:szCs w:val="20"/>
              </w:rPr>
            </w:pPr>
          </w:p>
          <w:p w14:paraId="2E76C088" w14:textId="77777777" w:rsidR="00E136A0" w:rsidRDefault="00E136A0" w:rsidP="00E136A0">
            <w:pPr>
              <w:pStyle w:val="ListParagraph"/>
              <w:spacing w:before="60" w:after="60"/>
              <w:rPr>
                <w:sz w:val="20"/>
                <w:szCs w:val="20"/>
              </w:rPr>
            </w:pPr>
          </w:p>
          <w:p w14:paraId="1CC4F1F5" w14:textId="77777777" w:rsidR="00E136A0" w:rsidRPr="00E136A0" w:rsidRDefault="00E136A0" w:rsidP="00E136A0">
            <w:pPr>
              <w:pStyle w:val="ListParagraph"/>
              <w:rPr>
                <w:sz w:val="20"/>
                <w:szCs w:val="20"/>
              </w:rPr>
            </w:pPr>
          </w:p>
          <w:p w14:paraId="4A830198" w14:textId="77777777" w:rsidR="00E136A0" w:rsidRDefault="00E136A0" w:rsidP="00E136A0">
            <w:pPr>
              <w:pStyle w:val="ListParagraph"/>
              <w:spacing w:before="60" w:after="60"/>
              <w:rPr>
                <w:sz w:val="20"/>
                <w:szCs w:val="20"/>
              </w:rPr>
            </w:pPr>
          </w:p>
          <w:p w14:paraId="3A4582B0" w14:textId="77777777" w:rsidR="00BD76E4" w:rsidRPr="00AD21D5" w:rsidRDefault="00BD76E4" w:rsidP="005623A7">
            <w:pPr>
              <w:pStyle w:val="ListParagraph"/>
              <w:spacing w:before="60" w:after="60"/>
              <w:rPr>
                <w:sz w:val="20"/>
                <w:szCs w:val="20"/>
              </w:rPr>
            </w:pPr>
          </w:p>
        </w:tc>
        <w:tc>
          <w:tcPr>
            <w:tcW w:w="2126" w:type="dxa"/>
          </w:tcPr>
          <w:p w14:paraId="17B37461" w14:textId="77777777" w:rsidR="00D005AC" w:rsidRPr="006A22DF" w:rsidRDefault="00D005AC" w:rsidP="00E532ED">
            <w:pPr>
              <w:spacing w:before="60" w:after="60"/>
              <w:rPr>
                <w:sz w:val="20"/>
                <w:szCs w:val="20"/>
              </w:rPr>
            </w:pPr>
          </w:p>
          <w:p w14:paraId="5A8469EE" w14:textId="77777777" w:rsidR="004A6206" w:rsidRPr="006A22DF" w:rsidRDefault="00E136A0" w:rsidP="00E532ED">
            <w:pPr>
              <w:spacing w:before="60" w:after="60"/>
              <w:rPr>
                <w:sz w:val="20"/>
                <w:szCs w:val="20"/>
              </w:rPr>
            </w:pPr>
            <w:r w:rsidRPr="006A22DF">
              <w:rPr>
                <w:sz w:val="20"/>
                <w:szCs w:val="20"/>
              </w:rPr>
              <w:t>Carina Taylor</w:t>
            </w:r>
          </w:p>
          <w:p w14:paraId="24E0AE3F" w14:textId="77777777" w:rsidR="00BD76E4" w:rsidRPr="006A22DF" w:rsidRDefault="00BD76E4" w:rsidP="00E532ED">
            <w:pPr>
              <w:spacing w:before="60" w:after="60"/>
              <w:rPr>
                <w:sz w:val="20"/>
                <w:szCs w:val="20"/>
              </w:rPr>
            </w:pPr>
          </w:p>
          <w:p w14:paraId="4ED76123" w14:textId="77777777" w:rsidR="0052385D" w:rsidRDefault="0052385D" w:rsidP="00E532ED">
            <w:pPr>
              <w:spacing w:before="60" w:after="60"/>
              <w:rPr>
                <w:sz w:val="20"/>
                <w:szCs w:val="20"/>
              </w:rPr>
            </w:pPr>
          </w:p>
          <w:p w14:paraId="614C2C36" w14:textId="77777777" w:rsidR="0052385D" w:rsidRDefault="0052385D" w:rsidP="00E532ED">
            <w:pPr>
              <w:spacing w:before="60" w:after="60"/>
              <w:rPr>
                <w:sz w:val="20"/>
                <w:szCs w:val="20"/>
              </w:rPr>
            </w:pPr>
          </w:p>
          <w:p w14:paraId="5A89781C" w14:textId="2367D467" w:rsidR="00BD76E4" w:rsidRPr="006A22DF" w:rsidRDefault="00BD76E4" w:rsidP="00E532ED">
            <w:pPr>
              <w:spacing w:before="60" w:after="60"/>
              <w:rPr>
                <w:sz w:val="20"/>
                <w:szCs w:val="20"/>
              </w:rPr>
            </w:pPr>
            <w:r w:rsidRPr="006A22DF">
              <w:rPr>
                <w:sz w:val="20"/>
                <w:szCs w:val="20"/>
              </w:rPr>
              <w:t>Elaine Stewart</w:t>
            </w:r>
          </w:p>
          <w:p w14:paraId="66D1A01D" w14:textId="77777777" w:rsidR="00BD76E4" w:rsidRPr="006A22DF" w:rsidRDefault="00BD76E4" w:rsidP="00E532ED">
            <w:pPr>
              <w:spacing w:before="60" w:after="60"/>
              <w:rPr>
                <w:sz w:val="20"/>
                <w:szCs w:val="20"/>
              </w:rPr>
            </w:pPr>
          </w:p>
          <w:p w14:paraId="12F85F7D" w14:textId="77777777" w:rsidR="00BD76E4" w:rsidRPr="006A22DF" w:rsidRDefault="00BD76E4" w:rsidP="00E532ED">
            <w:pPr>
              <w:spacing w:before="60" w:after="60"/>
              <w:rPr>
                <w:sz w:val="20"/>
                <w:szCs w:val="20"/>
              </w:rPr>
            </w:pPr>
          </w:p>
          <w:p w14:paraId="5DF2B40C" w14:textId="77777777" w:rsidR="0052385D" w:rsidRDefault="0052385D" w:rsidP="00E532ED">
            <w:pPr>
              <w:spacing w:before="60" w:after="60"/>
              <w:rPr>
                <w:sz w:val="20"/>
                <w:szCs w:val="20"/>
              </w:rPr>
            </w:pPr>
          </w:p>
          <w:p w14:paraId="5D7407EA" w14:textId="1355CEFE" w:rsidR="00BD76E4" w:rsidRPr="006A22DF" w:rsidRDefault="00BD76E4" w:rsidP="00E532ED">
            <w:pPr>
              <w:spacing w:before="60" w:after="60"/>
              <w:rPr>
                <w:sz w:val="20"/>
                <w:szCs w:val="20"/>
              </w:rPr>
            </w:pPr>
            <w:r w:rsidRPr="006A22DF">
              <w:rPr>
                <w:sz w:val="20"/>
                <w:szCs w:val="20"/>
              </w:rPr>
              <w:t>Carina Taylor</w:t>
            </w:r>
          </w:p>
          <w:p w14:paraId="47607D1D" w14:textId="77777777" w:rsidR="00BD76E4" w:rsidRPr="006A22DF" w:rsidRDefault="00BD76E4" w:rsidP="00E532ED">
            <w:pPr>
              <w:spacing w:before="60" w:after="60"/>
              <w:rPr>
                <w:sz w:val="20"/>
                <w:szCs w:val="20"/>
              </w:rPr>
            </w:pPr>
          </w:p>
          <w:p w14:paraId="5BACAAF5" w14:textId="77777777" w:rsidR="00E136A0" w:rsidRPr="006A22DF" w:rsidRDefault="00E136A0" w:rsidP="00E532ED">
            <w:pPr>
              <w:spacing w:before="60" w:after="60"/>
              <w:rPr>
                <w:sz w:val="20"/>
                <w:szCs w:val="20"/>
              </w:rPr>
            </w:pPr>
          </w:p>
          <w:p w14:paraId="24E67482" w14:textId="77777777" w:rsidR="00BD76E4" w:rsidRPr="006A22DF" w:rsidRDefault="00BD76E4" w:rsidP="00E532ED">
            <w:pPr>
              <w:spacing w:before="60" w:after="60"/>
              <w:rPr>
                <w:sz w:val="20"/>
                <w:szCs w:val="20"/>
              </w:rPr>
            </w:pPr>
          </w:p>
          <w:p w14:paraId="38106EA7" w14:textId="77777777" w:rsidR="00E136A0" w:rsidRPr="006A22DF" w:rsidRDefault="00E136A0" w:rsidP="00E532ED">
            <w:pPr>
              <w:spacing w:before="60" w:after="60"/>
              <w:rPr>
                <w:sz w:val="20"/>
                <w:szCs w:val="20"/>
              </w:rPr>
            </w:pPr>
          </w:p>
          <w:p w14:paraId="6971C4D2" w14:textId="77777777" w:rsidR="00E136A0" w:rsidRPr="006A22DF" w:rsidRDefault="00E136A0" w:rsidP="00E532ED">
            <w:pPr>
              <w:spacing w:before="60" w:after="60"/>
              <w:rPr>
                <w:sz w:val="20"/>
                <w:szCs w:val="20"/>
              </w:rPr>
            </w:pPr>
          </w:p>
          <w:p w14:paraId="4C98A96B" w14:textId="0AF51727" w:rsidR="00BD76E4" w:rsidRPr="006A22DF" w:rsidRDefault="00BD76E4" w:rsidP="00E532ED">
            <w:pPr>
              <w:spacing w:before="60" w:after="60"/>
              <w:rPr>
                <w:sz w:val="20"/>
                <w:szCs w:val="20"/>
              </w:rPr>
            </w:pPr>
          </w:p>
        </w:tc>
        <w:tc>
          <w:tcPr>
            <w:tcW w:w="2126" w:type="dxa"/>
          </w:tcPr>
          <w:p w14:paraId="17A854C0" w14:textId="77777777" w:rsidR="00D005AC" w:rsidRDefault="00D005AC" w:rsidP="00E532ED">
            <w:pPr>
              <w:spacing w:before="60" w:after="60"/>
            </w:pPr>
          </w:p>
          <w:p w14:paraId="2FC80C4A" w14:textId="77777777" w:rsidR="004A6206" w:rsidRDefault="00D005AC" w:rsidP="00E532ED">
            <w:pPr>
              <w:spacing w:before="60" w:after="60"/>
            </w:pPr>
            <w:r>
              <w:t>J</w:t>
            </w:r>
            <w:r w:rsidR="00BD76E4">
              <w:t>une 2024</w:t>
            </w:r>
          </w:p>
          <w:p w14:paraId="288C31C0" w14:textId="77777777" w:rsidR="00BD76E4" w:rsidRDefault="00BD76E4" w:rsidP="00E532ED">
            <w:pPr>
              <w:spacing w:before="60" w:after="60"/>
            </w:pPr>
          </w:p>
          <w:p w14:paraId="1F95533F" w14:textId="77777777" w:rsidR="0052385D" w:rsidRDefault="0052385D" w:rsidP="00E532ED">
            <w:pPr>
              <w:spacing w:before="60" w:after="60"/>
              <w:rPr>
                <w:sz w:val="20"/>
                <w:szCs w:val="20"/>
              </w:rPr>
            </w:pPr>
          </w:p>
          <w:p w14:paraId="1C85E27C" w14:textId="77777777" w:rsidR="0052385D" w:rsidRDefault="0052385D" w:rsidP="00E532ED">
            <w:pPr>
              <w:spacing w:before="60" w:after="60"/>
              <w:rPr>
                <w:sz w:val="20"/>
                <w:szCs w:val="20"/>
              </w:rPr>
            </w:pPr>
          </w:p>
          <w:p w14:paraId="255D5570" w14:textId="268A23A3" w:rsidR="00BD76E4" w:rsidRDefault="00E136A0" w:rsidP="00E532ED">
            <w:pPr>
              <w:spacing w:before="60" w:after="60"/>
              <w:rPr>
                <w:sz w:val="20"/>
                <w:szCs w:val="20"/>
              </w:rPr>
            </w:pPr>
            <w:r>
              <w:rPr>
                <w:sz w:val="20"/>
                <w:szCs w:val="20"/>
              </w:rPr>
              <w:t>June 2024</w:t>
            </w:r>
          </w:p>
          <w:p w14:paraId="08A3767E" w14:textId="77777777" w:rsidR="00E136A0" w:rsidRDefault="00E136A0" w:rsidP="00E532ED">
            <w:pPr>
              <w:spacing w:before="60" w:after="60"/>
              <w:rPr>
                <w:sz w:val="20"/>
                <w:szCs w:val="20"/>
              </w:rPr>
            </w:pPr>
          </w:p>
          <w:p w14:paraId="02057A39" w14:textId="77777777" w:rsidR="00E136A0" w:rsidRDefault="00E136A0" w:rsidP="00E532ED">
            <w:pPr>
              <w:spacing w:before="60" w:after="60"/>
              <w:rPr>
                <w:sz w:val="20"/>
                <w:szCs w:val="20"/>
              </w:rPr>
            </w:pPr>
          </w:p>
          <w:p w14:paraId="653BDA2D" w14:textId="77777777" w:rsidR="0052385D" w:rsidRDefault="0052385D" w:rsidP="00E532ED">
            <w:pPr>
              <w:spacing w:before="60" w:after="60"/>
              <w:rPr>
                <w:sz w:val="20"/>
                <w:szCs w:val="20"/>
              </w:rPr>
            </w:pPr>
          </w:p>
          <w:p w14:paraId="272E83E5" w14:textId="5BE116FD" w:rsidR="00E136A0" w:rsidRDefault="00E136A0" w:rsidP="00E532ED">
            <w:pPr>
              <w:spacing w:before="60" w:after="60"/>
              <w:rPr>
                <w:sz w:val="20"/>
                <w:szCs w:val="20"/>
              </w:rPr>
            </w:pPr>
            <w:r>
              <w:rPr>
                <w:sz w:val="20"/>
                <w:szCs w:val="20"/>
              </w:rPr>
              <w:t>January 2024</w:t>
            </w:r>
          </w:p>
          <w:p w14:paraId="3E86C1F5" w14:textId="77777777" w:rsidR="00E136A0" w:rsidRDefault="00E136A0" w:rsidP="00E532ED">
            <w:pPr>
              <w:spacing w:before="60" w:after="60"/>
              <w:rPr>
                <w:sz w:val="20"/>
                <w:szCs w:val="20"/>
              </w:rPr>
            </w:pPr>
          </w:p>
          <w:p w14:paraId="52CBB5B6" w14:textId="77777777" w:rsidR="00E136A0" w:rsidRDefault="00E136A0" w:rsidP="00E532ED">
            <w:pPr>
              <w:spacing w:before="60" w:after="60"/>
              <w:rPr>
                <w:sz w:val="20"/>
                <w:szCs w:val="20"/>
              </w:rPr>
            </w:pPr>
          </w:p>
          <w:p w14:paraId="5E21F1FC" w14:textId="77777777" w:rsidR="00E136A0" w:rsidRDefault="00E136A0" w:rsidP="00E532ED">
            <w:pPr>
              <w:spacing w:before="60" w:after="60"/>
              <w:rPr>
                <w:sz w:val="20"/>
                <w:szCs w:val="20"/>
              </w:rPr>
            </w:pPr>
          </w:p>
          <w:p w14:paraId="574D4642" w14:textId="77777777" w:rsidR="00E136A0" w:rsidRDefault="00E136A0" w:rsidP="00E532ED">
            <w:pPr>
              <w:spacing w:before="60" w:after="60"/>
              <w:rPr>
                <w:sz w:val="20"/>
                <w:szCs w:val="20"/>
              </w:rPr>
            </w:pPr>
          </w:p>
          <w:p w14:paraId="4A8D3987" w14:textId="77777777" w:rsidR="00E136A0" w:rsidRDefault="00E136A0" w:rsidP="00E532ED">
            <w:pPr>
              <w:spacing w:before="60" w:after="60"/>
              <w:rPr>
                <w:sz w:val="20"/>
                <w:szCs w:val="20"/>
              </w:rPr>
            </w:pPr>
          </w:p>
          <w:p w14:paraId="26E4CAEF" w14:textId="26A09D3F" w:rsidR="00E136A0" w:rsidRPr="004A6206" w:rsidRDefault="00E136A0" w:rsidP="00E532ED">
            <w:pPr>
              <w:spacing w:before="60" w:after="60"/>
              <w:rPr>
                <w:sz w:val="20"/>
                <w:szCs w:val="20"/>
              </w:rPr>
            </w:pPr>
          </w:p>
        </w:tc>
        <w:tc>
          <w:tcPr>
            <w:tcW w:w="3686" w:type="dxa"/>
          </w:tcPr>
          <w:p w14:paraId="1C0DDAB1" w14:textId="77777777" w:rsidR="00E03364" w:rsidRPr="00E03364" w:rsidRDefault="00E03364" w:rsidP="00E03364">
            <w:pPr>
              <w:spacing w:before="60" w:after="60"/>
              <w:rPr>
                <w:sz w:val="20"/>
                <w:szCs w:val="20"/>
              </w:rPr>
            </w:pPr>
            <w:r w:rsidRPr="00E03364">
              <w:rPr>
                <w:sz w:val="20"/>
                <w:szCs w:val="20"/>
              </w:rPr>
              <w:t xml:space="preserve">A survey in May 2024 will demonstrate that </w:t>
            </w:r>
            <w:r w:rsidRPr="00E03364">
              <w:rPr>
                <w:sz w:val="20"/>
                <w:szCs w:val="20"/>
                <w:u w:val="single"/>
              </w:rPr>
              <w:t>almost all</w:t>
            </w:r>
            <w:r w:rsidRPr="00E03364">
              <w:rPr>
                <w:sz w:val="20"/>
                <w:szCs w:val="20"/>
              </w:rPr>
              <w:t xml:space="preserve"> teaching staff are confident in using and interpreting XBRA, stretch aims and tracking and monitoring data to inform assessments, areas for intervention, higher ability pupils and attainment of a level from a baseline confidence survey to be conducted in the new year.</w:t>
            </w:r>
          </w:p>
          <w:p w14:paraId="59FAB3CA" w14:textId="2452C0B9" w:rsidR="00E136A0" w:rsidRDefault="00E136A0" w:rsidP="00BD76E4">
            <w:pPr>
              <w:spacing w:before="60" w:after="60"/>
              <w:rPr>
                <w:sz w:val="20"/>
                <w:szCs w:val="20"/>
              </w:rPr>
            </w:pPr>
          </w:p>
          <w:p w14:paraId="72A07BEC" w14:textId="35C5A1E8" w:rsidR="00E136A0" w:rsidRDefault="00E136A0" w:rsidP="00BD76E4">
            <w:pPr>
              <w:spacing w:before="60" w:after="60"/>
              <w:rPr>
                <w:sz w:val="20"/>
                <w:szCs w:val="20"/>
              </w:rPr>
            </w:pPr>
            <w:r>
              <w:rPr>
                <w:sz w:val="20"/>
                <w:szCs w:val="20"/>
              </w:rPr>
              <w:t xml:space="preserve">By June 2024 almost all teaching staff feel confident in identifying achievement of a level from a baseline of (%) </w:t>
            </w:r>
          </w:p>
          <w:p w14:paraId="11BEF87C" w14:textId="77777777" w:rsidR="00D005AC" w:rsidRDefault="00D005AC" w:rsidP="00E136A0">
            <w:pPr>
              <w:rPr>
                <w:sz w:val="20"/>
                <w:szCs w:val="20"/>
              </w:rPr>
            </w:pPr>
          </w:p>
          <w:p w14:paraId="664F6850" w14:textId="77777777" w:rsidR="00E136A0" w:rsidRDefault="00E136A0" w:rsidP="00E136A0">
            <w:r>
              <w:t>60% of P4 pupils will achieve first level in writing by Jun 2024.</w:t>
            </w:r>
          </w:p>
          <w:p w14:paraId="0F61B8E8" w14:textId="77777777" w:rsidR="00E136A0" w:rsidRDefault="00E136A0" w:rsidP="00E136A0"/>
          <w:p w14:paraId="6A59E754" w14:textId="453E6D6A" w:rsidR="00E136A0" w:rsidRPr="00E136A0" w:rsidRDefault="00E136A0" w:rsidP="005D55A2">
            <w:pPr>
              <w:spacing w:before="60" w:after="60"/>
              <w:rPr>
                <w:sz w:val="20"/>
                <w:szCs w:val="20"/>
              </w:rPr>
            </w:pPr>
          </w:p>
        </w:tc>
      </w:tr>
    </w:tbl>
    <w:p w14:paraId="749AB266" w14:textId="77777777" w:rsidR="004929D8" w:rsidRDefault="004929D8"/>
    <w:p w14:paraId="6DBAE3AB" w14:textId="77777777" w:rsidR="00BD76E4" w:rsidRDefault="00BD76E4"/>
    <w:p w14:paraId="35BD17A0" w14:textId="77777777" w:rsidR="00BD76E4" w:rsidRDefault="00BD76E4"/>
    <w:p w14:paraId="32401C62" w14:textId="77777777" w:rsidR="00BD76E4" w:rsidRDefault="00BD76E4"/>
    <w:p w14:paraId="608DAB79" w14:textId="77777777" w:rsidR="00BD76E4" w:rsidRDefault="00BD76E4"/>
    <w:p w14:paraId="35F832ED" w14:textId="77777777" w:rsidR="00BD76E4" w:rsidRDefault="00BD76E4"/>
    <w:p w14:paraId="0DC66C24" w14:textId="77777777" w:rsidR="00BD76E4" w:rsidRDefault="00BD76E4"/>
    <w:p w14:paraId="102F63D8" w14:textId="77777777" w:rsidR="00BD76E4" w:rsidRDefault="00BD76E4"/>
    <w:p w14:paraId="051602E1" w14:textId="77777777" w:rsidR="00BD76E4" w:rsidRDefault="00BD76E4"/>
    <w:tbl>
      <w:tblPr>
        <w:tblStyle w:val="TableGrid"/>
        <w:tblW w:w="15026" w:type="dxa"/>
        <w:tblInd w:w="-572" w:type="dxa"/>
        <w:tblLook w:val="04A0" w:firstRow="1" w:lastRow="0" w:firstColumn="1" w:lastColumn="0" w:noHBand="0" w:noVBand="1"/>
      </w:tblPr>
      <w:tblGrid>
        <w:gridCol w:w="3686"/>
        <w:gridCol w:w="3544"/>
        <w:gridCol w:w="1984"/>
        <w:gridCol w:w="2126"/>
        <w:gridCol w:w="3686"/>
      </w:tblGrid>
      <w:tr w:rsidR="00B577D2" w:rsidRPr="00CA7B00" w14:paraId="52E917E7" w14:textId="77777777" w:rsidTr="00E532ED">
        <w:trPr>
          <w:cantSplit/>
        </w:trPr>
        <w:tc>
          <w:tcPr>
            <w:tcW w:w="11340" w:type="dxa"/>
            <w:gridSpan w:val="4"/>
            <w:shd w:val="clear" w:color="auto" w:fill="538135" w:themeFill="accent6" w:themeFillShade="BF"/>
          </w:tcPr>
          <w:p w14:paraId="38792810" w14:textId="77777777" w:rsidR="00B577D2" w:rsidRPr="002F2B32" w:rsidRDefault="00B577D2" w:rsidP="00E532ED">
            <w:pPr>
              <w:spacing w:before="120" w:after="120"/>
              <w:rPr>
                <w:b/>
                <w:sz w:val="28"/>
                <w:szCs w:val="28"/>
              </w:rPr>
            </w:pPr>
            <w:r>
              <w:br w:type="page"/>
            </w:r>
            <w:r>
              <w:br w:type="page"/>
            </w:r>
            <w:r w:rsidRPr="002F2B32">
              <w:rPr>
                <w:b/>
                <w:color w:val="FFFFFF" w:themeColor="background1"/>
                <w:sz w:val="28"/>
                <w:szCs w:val="28"/>
              </w:rPr>
              <w:t>Operational Improvement Planning (Action Plan) for Establishment:</w:t>
            </w:r>
          </w:p>
        </w:tc>
        <w:tc>
          <w:tcPr>
            <w:tcW w:w="3686" w:type="dxa"/>
            <w:shd w:val="clear" w:color="auto" w:fill="auto"/>
          </w:tcPr>
          <w:p w14:paraId="1B02BBBE" w14:textId="77777777" w:rsidR="00B577D2" w:rsidRPr="00CA7B00" w:rsidRDefault="00B577D2" w:rsidP="00A3166C">
            <w:pPr>
              <w:spacing w:before="120" w:after="120"/>
              <w:rPr>
                <w:sz w:val="28"/>
                <w:szCs w:val="28"/>
              </w:rPr>
            </w:pPr>
            <w:r w:rsidRPr="00CA7B00">
              <w:rPr>
                <w:sz w:val="28"/>
                <w:szCs w:val="28"/>
              </w:rPr>
              <w:t xml:space="preserve">Session: </w:t>
            </w:r>
            <w:r w:rsidR="00A3166C">
              <w:t>23/24</w:t>
            </w:r>
          </w:p>
        </w:tc>
      </w:tr>
      <w:tr w:rsidR="00B577D2" w:rsidRPr="004A6206" w14:paraId="1E67BB5F" w14:textId="77777777" w:rsidTr="00E532ED">
        <w:trPr>
          <w:cantSplit/>
        </w:trPr>
        <w:tc>
          <w:tcPr>
            <w:tcW w:w="3686" w:type="dxa"/>
            <w:shd w:val="clear" w:color="auto" w:fill="F2F2F2" w:themeFill="background1" w:themeFillShade="F2"/>
          </w:tcPr>
          <w:p w14:paraId="5346D561" w14:textId="77777777" w:rsidR="00B577D2" w:rsidRPr="00CA7B00" w:rsidRDefault="00B577D2" w:rsidP="00E532ED">
            <w:pPr>
              <w:spacing w:before="120" w:after="120"/>
              <w:rPr>
                <w:b/>
              </w:rPr>
            </w:pPr>
            <w:r>
              <w:rPr>
                <w:b/>
              </w:rPr>
              <w:t>Strategic Priority 2:</w:t>
            </w:r>
          </w:p>
        </w:tc>
        <w:tc>
          <w:tcPr>
            <w:tcW w:w="11340" w:type="dxa"/>
            <w:gridSpan w:val="4"/>
          </w:tcPr>
          <w:p w14:paraId="5F74C99F" w14:textId="77777777" w:rsidR="00B577D2" w:rsidRPr="004A6206" w:rsidRDefault="00B577D2" w:rsidP="00A3166C">
            <w:pPr>
              <w:spacing w:before="120" w:after="120"/>
            </w:pPr>
            <w:r w:rsidRPr="004A6206">
              <w:t>Title</w:t>
            </w:r>
            <w:r w:rsidR="00EE30CB">
              <w:t xml:space="preserve">: </w:t>
            </w:r>
            <w:r w:rsidR="00A3166C">
              <w:t>Promote Pupil Empowerment across the school.</w:t>
            </w:r>
          </w:p>
        </w:tc>
      </w:tr>
      <w:tr w:rsidR="00B577D2" w:rsidRPr="00F41A01" w14:paraId="2105B23F" w14:textId="77777777" w:rsidTr="00E532ED">
        <w:trPr>
          <w:cantSplit/>
        </w:trPr>
        <w:tc>
          <w:tcPr>
            <w:tcW w:w="15026" w:type="dxa"/>
            <w:gridSpan w:val="5"/>
          </w:tcPr>
          <w:p w14:paraId="0C8BE07D" w14:textId="77777777" w:rsidR="00B577D2" w:rsidRPr="00CA7B00" w:rsidRDefault="00B577D2" w:rsidP="00E532ED">
            <w:pPr>
              <w:spacing w:before="120" w:after="120"/>
              <w:rPr>
                <w:b/>
              </w:rPr>
            </w:pPr>
            <w:r w:rsidRPr="00CA7B00">
              <w:rPr>
                <w:b/>
              </w:rPr>
              <w:t>National Improvement Framework Key Priorities</w:t>
            </w:r>
          </w:p>
          <w:p w14:paraId="6D2FDEFE" w14:textId="77777777" w:rsidR="00A83F9E" w:rsidRPr="00A3166C" w:rsidRDefault="00A83F9E" w:rsidP="00A83F9E">
            <w:pPr>
              <w:pStyle w:val="ListParagraph"/>
              <w:numPr>
                <w:ilvl w:val="0"/>
                <w:numId w:val="5"/>
              </w:numPr>
              <w:spacing w:before="120" w:after="120"/>
              <w:rPr>
                <w:sz w:val="18"/>
                <w:szCs w:val="18"/>
                <w:highlight w:val="yellow"/>
              </w:rPr>
            </w:pPr>
            <w:r w:rsidRPr="00A3166C">
              <w:rPr>
                <w:sz w:val="18"/>
                <w:szCs w:val="18"/>
                <w:highlight w:val="yellow"/>
              </w:rPr>
              <w:t xml:space="preserve">Placing the human rights and needs of every child and young person at the centre of education </w:t>
            </w:r>
          </w:p>
          <w:p w14:paraId="608AB054" w14:textId="77777777"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children and young people’s health and wellbeing </w:t>
            </w:r>
          </w:p>
          <w:p w14:paraId="439B82AC" w14:textId="77777777" w:rsidR="00A83F9E" w:rsidRPr="00A3166C" w:rsidRDefault="00A83F9E" w:rsidP="00A83F9E">
            <w:pPr>
              <w:pStyle w:val="ListParagraph"/>
              <w:numPr>
                <w:ilvl w:val="0"/>
                <w:numId w:val="5"/>
              </w:numPr>
              <w:spacing w:before="120" w:after="120"/>
              <w:rPr>
                <w:sz w:val="18"/>
                <w:szCs w:val="18"/>
                <w:highlight w:val="yellow"/>
              </w:rPr>
            </w:pPr>
            <w:r w:rsidRPr="00A3166C">
              <w:rPr>
                <w:sz w:val="18"/>
                <w:szCs w:val="18"/>
                <w:highlight w:val="yellow"/>
              </w:rPr>
              <w:t xml:space="preserve">Closing the attainment gap between the most and least disadvantaged children and young people </w:t>
            </w:r>
          </w:p>
          <w:p w14:paraId="3FF0D980" w14:textId="77777777"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skills and sustained, positive school-leaver destinations for all young people </w:t>
            </w:r>
          </w:p>
          <w:p w14:paraId="15D4D540" w14:textId="77777777" w:rsidR="00B577D2" w:rsidRPr="00F41A01" w:rsidRDefault="00A83F9E" w:rsidP="00A83F9E">
            <w:pPr>
              <w:pStyle w:val="ListParagraph"/>
              <w:numPr>
                <w:ilvl w:val="0"/>
                <w:numId w:val="5"/>
              </w:numPr>
              <w:spacing w:before="120" w:after="120"/>
              <w:rPr>
                <w:b/>
                <w:sz w:val="18"/>
                <w:szCs w:val="18"/>
              </w:rPr>
            </w:pPr>
            <w:r w:rsidRPr="00A83F9E">
              <w:rPr>
                <w:sz w:val="18"/>
                <w:szCs w:val="18"/>
              </w:rPr>
              <w:t xml:space="preserve">Improvement in attainment, particularly in literacy and numeracy. </w:t>
            </w:r>
          </w:p>
        </w:tc>
      </w:tr>
      <w:tr w:rsidR="00B577D2" w:rsidRPr="00F41A01" w14:paraId="62F688A6" w14:textId="77777777" w:rsidTr="00E532ED">
        <w:trPr>
          <w:cantSplit/>
        </w:trPr>
        <w:tc>
          <w:tcPr>
            <w:tcW w:w="3686" w:type="dxa"/>
            <w:shd w:val="clear" w:color="auto" w:fill="F2F2F2" w:themeFill="background1" w:themeFillShade="F2"/>
          </w:tcPr>
          <w:p w14:paraId="7293E4FD" w14:textId="77777777" w:rsidR="00B577D2" w:rsidRPr="00F41A01" w:rsidRDefault="00B577D2" w:rsidP="00E532ED">
            <w:pPr>
              <w:spacing w:before="60" w:after="60"/>
              <w:rPr>
                <w:b/>
                <w:sz w:val="18"/>
                <w:szCs w:val="18"/>
              </w:rPr>
            </w:pPr>
            <w:r w:rsidRPr="00F41A01">
              <w:rPr>
                <w:b/>
                <w:sz w:val="18"/>
                <w:szCs w:val="18"/>
              </w:rPr>
              <w:t>National Improvement Framework Key Drivers</w:t>
            </w:r>
          </w:p>
        </w:tc>
        <w:tc>
          <w:tcPr>
            <w:tcW w:w="7654" w:type="dxa"/>
            <w:gridSpan w:val="3"/>
            <w:shd w:val="clear" w:color="auto" w:fill="F2F2F2" w:themeFill="background1" w:themeFillShade="F2"/>
          </w:tcPr>
          <w:p w14:paraId="2EC4B067" w14:textId="77777777" w:rsidR="00B577D2" w:rsidRPr="00F41A01" w:rsidRDefault="00B577D2" w:rsidP="00E532ED">
            <w:pPr>
              <w:spacing w:before="60" w:after="60"/>
              <w:rPr>
                <w:b/>
                <w:sz w:val="18"/>
                <w:szCs w:val="18"/>
              </w:rPr>
            </w:pPr>
            <w:r w:rsidRPr="00F41A01">
              <w:rPr>
                <w:b/>
                <w:sz w:val="18"/>
                <w:szCs w:val="18"/>
              </w:rPr>
              <w:t>HGIOS 4  and  Early Learning and Childcare Indicators</w:t>
            </w:r>
          </w:p>
        </w:tc>
        <w:tc>
          <w:tcPr>
            <w:tcW w:w="3686" w:type="dxa"/>
            <w:shd w:val="clear" w:color="auto" w:fill="F2F2F2" w:themeFill="background1" w:themeFillShade="F2"/>
          </w:tcPr>
          <w:p w14:paraId="4AB027E0" w14:textId="77777777" w:rsidR="00B577D2" w:rsidRPr="00F41A01" w:rsidRDefault="00B577D2" w:rsidP="00E532ED">
            <w:pPr>
              <w:spacing w:before="60" w:after="60"/>
              <w:rPr>
                <w:b/>
                <w:sz w:val="18"/>
                <w:szCs w:val="18"/>
              </w:rPr>
            </w:pPr>
            <w:r w:rsidRPr="00F41A01">
              <w:rPr>
                <w:b/>
                <w:sz w:val="18"/>
                <w:szCs w:val="18"/>
              </w:rPr>
              <w:t>Argyll an</w:t>
            </w:r>
            <w:r>
              <w:rPr>
                <w:b/>
                <w:sz w:val="18"/>
                <w:szCs w:val="18"/>
              </w:rPr>
              <w:t>d Bute Education Key Objectives</w:t>
            </w:r>
          </w:p>
        </w:tc>
      </w:tr>
      <w:tr w:rsidR="00B577D2" w:rsidRPr="0022059B" w14:paraId="2B0B0277" w14:textId="77777777" w:rsidTr="00E532ED">
        <w:trPr>
          <w:cantSplit/>
        </w:trPr>
        <w:tc>
          <w:tcPr>
            <w:tcW w:w="3686" w:type="dxa"/>
          </w:tcPr>
          <w:p w14:paraId="26E54510" w14:textId="77777777" w:rsidR="00A83F9E" w:rsidRPr="00A3166C" w:rsidRDefault="00A83F9E" w:rsidP="00A83F9E">
            <w:pPr>
              <w:pStyle w:val="ListParagraph"/>
              <w:numPr>
                <w:ilvl w:val="0"/>
                <w:numId w:val="6"/>
              </w:numPr>
              <w:spacing w:before="120"/>
              <w:rPr>
                <w:sz w:val="18"/>
                <w:szCs w:val="18"/>
                <w:highlight w:val="yellow"/>
              </w:rPr>
            </w:pPr>
            <w:r w:rsidRPr="00A3166C">
              <w:rPr>
                <w:sz w:val="18"/>
                <w:szCs w:val="18"/>
                <w:highlight w:val="yellow"/>
              </w:rPr>
              <w:lastRenderedPageBreak/>
              <w:t xml:space="preserve">School and ELC leadership </w:t>
            </w:r>
          </w:p>
          <w:p w14:paraId="44973AD9" w14:textId="77777777" w:rsidR="00A83F9E" w:rsidRPr="00A83F9E" w:rsidRDefault="00A83F9E" w:rsidP="00A83F9E">
            <w:pPr>
              <w:pStyle w:val="ListParagraph"/>
              <w:numPr>
                <w:ilvl w:val="0"/>
                <w:numId w:val="6"/>
              </w:numPr>
              <w:spacing w:before="120"/>
              <w:rPr>
                <w:sz w:val="18"/>
                <w:szCs w:val="18"/>
              </w:rPr>
            </w:pPr>
            <w:r w:rsidRPr="00A83F9E">
              <w:rPr>
                <w:sz w:val="18"/>
                <w:szCs w:val="18"/>
              </w:rPr>
              <w:t xml:space="preserve">Teacher and practitioner professionalism </w:t>
            </w:r>
          </w:p>
          <w:p w14:paraId="78B96DF8" w14:textId="77777777" w:rsidR="00A83F9E" w:rsidRPr="00A83F9E" w:rsidRDefault="00A83F9E" w:rsidP="00A83F9E">
            <w:pPr>
              <w:pStyle w:val="ListParagraph"/>
              <w:numPr>
                <w:ilvl w:val="0"/>
                <w:numId w:val="6"/>
              </w:numPr>
              <w:spacing w:before="120"/>
              <w:rPr>
                <w:sz w:val="18"/>
                <w:szCs w:val="18"/>
              </w:rPr>
            </w:pPr>
            <w:r w:rsidRPr="00A83F9E">
              <w:rPr>
                <w:sz w:val="18"/>
                <w:szCs w:val="18"/>
              </w:rPr>
              <w:t xml:space="preserve">Parent/carer involvement and engagement </w:t>
            </w:r>
          </w:p>
          <w:p w14:paraId="7CBCCCCF" w14:textId="77777777" w:rsidR="00A83F9E" w:rsidRPr="00A83F9E" w:rsidRDefault="00A83F9E" w:rsidP="00A83F9E">
            <w:pPr>
              <w:pStyle w:val="ListParagraph"/>
              <w:numPr>
                <w:ilvl w:val="0"/>
                <w:numId w:val="6"/>
              </w:numPr>
              <w:spacing w:before="120"/>
              <w:rPr>
                <w:sz w:val="18"/>
                <w:szCs w:val="18"/>
              </w:rPr>
            </w:pPr>
            <w:r w:rsidRPr="00A83F9E">
              <w:rPr>
                <w:sz w:val="18"/>
                <w:szCs w:val="18"/>
              </w:rPr>
              <w:t xml:space="preserve">Curriculum and assessment </w:t>
            </w:r>
          </w:p>
          <w:p w14:paraId="720A1C01" w14:textId="77777777" w:rsidR="00A83F9E" w:rsidRPr="00A3166C" w:rsidRDefault="00A83F9E" w:rsidP="00A83F9E">
            <w:pPr>
              <w:pStyle w:val="ListParagraph"/>
              <w:numPr>
                <w:ilvl w:val="0"/>
                <w:numId w:val="6"/>
              </w:numPr>
              <w:spacing w:before="120"/>
              <w:rPr>
                <w:sz w:val="18"/>
                <w:szCs w:val="18"/>
                <w:highlight w:val="yellow"/>
              </w:rPr>
            </w:pPr>
            <w:r w:rsidRPr="00A3166C">
              <w:rPr>
                <w:sz w:val="18"/>
                <w:szCs w:val="18"/>
                <w:highlight w:val="yellow"/>
              </w:rPr>
              <w:t xml:space="preserve">School and ELC improvement </w:t>
            </w:r>
          </w:p>
          <w:p w14:paraId="08E1477B" w14:textId="77777777" w:rsidR="00B577D2" w:rsidRDefault="00A83F9E" w:rsidP="00A83F9E">
            <w:pPr>
              <w:pStyle w:val="ListParagraph"/>
              <w:numPr>
                <w:ilvl w:val="0"/>
                <w:numId w:val="6"/>
              </w:numPr>
              <w:spacing w:before="120"/>
              <w:rPr>
                <w:sz w:val="18"/>
                <w:szCs w:val="18"/>
              </w:rPr>
            </w:pPr>
            <w:r w:rsidRPr="00A83F9E">
              <w:rPr>
                <w:sz w:val="18"/>
                <w:szCs w:val="18"/>
              </w:rPr>
              <w:t>Performance information</w:t>
            </w:r>
          </w:p>
          <w:p w14:paraId="457FE990" w14:textId="77777777" w:rsidR="00BD76E4" w:rsidRDefault="00BD76E4" w:rsidP="00BD76E4">
            <w:pPr>
              <w:spacing w:before="120"/>
              <w:rPr>
                <w:sz w:val="18"/>
                <w:szCs w:val="18"/>
              </w:rPr>
            </w:pPr>
          </w:p>
          <w:p w14:paraId="573015C6" w14:textId="77777777" w:rsidR="00BD76E4" w:rsidRDefault="00BD76E4" w:rsidP="00BD76E4">
            <w:pPr>
              <w:spacing w:before="120"/>
              <w:rPr>
                <w:sz w:val="18"/>
                <w:szCs w:val="18"/>
              </w:rPr>
            </w:pPr>
          </w:p>
          <w:p w14:paraId="6AC02C50" w14:textId="77777777" w:rsidR="00BD76E4" w:rsidRDefault="00BD76E4" w:rsidP="00BD76E4">
            <w:pPr>
              <w:spacing w:before="120"/>
              <w:rPr>
                <w:sz w:val="18"/>
                <w:szCs w:val="18"/>
              </w:rPr>
            </w:pPr>
          </w:p>
          <w:p w14:paraId="6970DBAA" w14:textId="77777777" w:rsidR="00BD76E4" w:rsidRDefault="00BD76E4" w:rsidP="00BD76E4">
            <w:pPr>
              <w:spacing w:before="120"/>
              <w:rPr>
                <w:sz w:val="18"/>
                <w:szCs w:val="18"/>
              </w:rPr>
            </w:pPr>
          </w:p>
          <w:p w14:paraId="29A80A76" w14:textId="77777777" w:rsidR="00BD76E4" w:rsidRDefault="00BD76E4" w:rsidP="00BD76E4">
            <w:pPr>
              <w:spacing w:before="120"/>
              <w:rPr>
                <w:sz w:val="18"/>
                <w:szCs w:val="18"/>
              </w:rPr>
            </w:pPr>
          </w:p>
          <w:p w14:paraId="2EA61474" w14:textId="77777777" w:rsidR="00BD76E4" w:rsidRDefault="00BD76E4" w:rsidP="00BD76E4">
            <w:pPr>
              <w:spacing w:before="120"/>
              <w:rPr>
                <w:sz w:val="18"/>
                <w:szCs w:val="18"/>
              </w:rPr>
            </w:pPr>
          </w:p>
          <w:p w14:paraId="346B79D6" w14:textId="77777777" w:rsidR="00BD76E4" w:rsidRDefault="00BD76E4" w:rsidP="00BD76E4">
            <w:pPr>
              <w:spacing w:before="120"/>
              <w:rPr>
                <w:sz w:val="18"/>
                <w:szCs w:val="18"/>
              </w:rPr>
            </w:pPr>
          </w:p>
          <w:p w14:paraId="1A2DDC76" w14:textId="77777777" w:rsidR="00BD76E4" w:rsidRDefault="00BD76E4" w:rsidP="00BD76E4">
            <w:pPr>
              <w:spacing w:before="120"/>
              <w:rPr>
                <w:sz w:val="18"/>
                <w:szCs w:val="18"/>
              </w:rPr>
            </w:pPr>
          </w:p>
          <w:p w14:paraId="6C6F6CE9" w14:textId="77777777" w:rsidR="00BD76E4" w:rsidRPr="00BD76E4" w:rsidRDefault="00BD76E4" w:rsidP="00BD76E4">
            <w:pPr>
              <w:spacing w:before="120"/>
              <w:rPr>
                <w:sz w:val="18"/>
                <w:szCs w:val="18"/>
              </w:rPr>
            </w:pPr>
          </w:p>
        </w:tc>
        <w:tc>
          <w:tcPr>
            <w:tcW w:w="7654" w:type="dxa"/>
            <w:gridSpan w:val="3"/>
          </w:tcPr>
          <w:p w14:paraId="09B222E1" w14:textId="77777777" w:rsidR="00B577D2" w:rsidRPr="00F41A01" w:rsidRDefault="00B577D2" w:rsidP="00E532ED">
            <w:pPr>
              <w:rPr>
                <w:sz w:val="18"/>
                <w:szCs w:val="18"/>
              </w:rPr>
            </w:pPr>
            <w:r w:rsidRPr="00F41A01">
              <w:rPr>
                <w:sz w:val="18"/>
                <w:szCs w:val="18"/>
              </w:rPr>
              <w:t xml:space="preserve">1.1 </w:t>
            </w:r>
            <w:r>
              <w:rPr>
                <w:sz w:val="18"/>
                <w:szCs w:val="18"/>
              </w:rPr>
              <w:t xml:space="preserve"> </w:t>
            </w:r>
            <w:r w:rsidRPr="00F41A01">
              <w:rPr>
                <w:sz w:val="18"/>
                <w:szCs w:val="18"/>
              </w:rPr>
              <w:t>Self Evaluation for self-improvement</w:t>
            </w:r>
          </w:p>
          <w:p w14:paraId="11F0CB83" w14:textId="77777777" w:rsidR="00B577D2" w:rsidRPr="00F41A01" w:rsidRDefault="00B577D2" w:rsidP="00E532ED">
            <w:pPr>
              <w:rPr>
                <w:sz w:val="18"/>
                <w:szCs w:val="18"/>
              </w:rPr>
            </w:pPr>
            <w:r w:rsidRPr="00A3166C">
              <w:rPr>
                <w:sz w:val="18"/>
                <w:szCs w:val="18"/>
                <w:highlight w:val="yellow"/>
              </w:rPr>
              <w:t>1.2  Leadership for learning</w:t>
            </w:r>
          </w:p>
          <w:p w14:paraId="5DBC15CA" w14:textId="77777777" w:rsidR="00B577D2" w:rsidRPr="00F41A01" w:rsidRDefault="00B577D2" w:rsidP="00E532ED">
            <w:pPr>
              <w:rPr>
                <w:sz w:val="18"/>
                <w:szCs w:val="18"/>
              </w:rPr>
            </w:pPr>
            <w:r w:rsidRPr="00F41A01">
              <w:rPr>
                <w:sz w:val="18"/>
                <w:szCs w:val="18"/>
              </w:rPr>
              <w:t xml:space="preserve">1.3 </w:t>
            </w:r>
            <w:r>
              <w:rPr>
                <w:sz w:val="18"/>
                <w:szCs w:val="18"/>
              </w:rPr>
              <w:t xml:space="preserve"> </w:t>
            </w:r>
            <w:r w:rsidRPr="00F41A01">
              <w:rPr>
                <w:sz w:val="18"/>
                <w:szCs w:val="18"/>
              </w:rPr>
              <w:t>Leadership of change</w:t>
            </w:r>
          </w:p>
          <w:p w14:paraId="139CBEE0" w14:textId="77777777" w:rsidR="00B577D2" w:rsidRPr="00F41A01" w:rsidRDefault="00B577D2" w:rsidP="00E532ED">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14:paraId="7F535EB4" w14:textId="77777777" w:rsidR="00B577D2" w:rsidRPr="00F41A01" w:rsidRDefault="00B577D2" w:rsidP="00E532ED">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14:paraId="3C651C99" w14:textId="77777777" w:rsidR="00B577D2" w:rsidRPr="00F41A01" w:rsidRDefault="00B577D2" w:rsidP="00E532ED">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14:paraId="0E06E124" w14:textId="77777777" w:rsidR="00B577D2" w:rsidRPr="00F41A01" w:rsidRDefault="00B577D2" w:rsidP="00E532ED">
            <w:pPr>
              <w:rPr>
                <w:sz w:val="18"/>
                <w:szCs w:val="18"/>
              </w:rPr>
            </w:pPr>
            <w:r w:rsidRPr="00F41A01">
              <w:rPr>
                <w:sz w:val="18"/>
                <w:szCs w:val="18"/>
              </w:rPr>
              <w:t xml:space="preserve">2.2 </w:t>
            </w:r>
            <w:r>
              <w:rPr>
                <w:sz w:val="18"/>
                <w:szCs w:val="18"/>
              </w:rPr>
              <w:t xml:space="preserve"> </w:t>
            </w:r>
            <w:r w:rsidRPr="00F41A01">
              <w:rPr>
                <w:sz w:val="18"/>
                <w:szCs w:val="18"/>
              </w:rPr>
              <w:t>Curriculum</w:t>
            </w:r>
          </w:p>
          <w:p w14:paraId="38F7E776" w14:textId="77777777" w:rsidR="00B577D2" w:rsidRPr="00F41A01" w:rsidRDefault="00B577D2" w:rsidP="00E532ED">
            <w:pPr>
              <w:rPr>
                <w:sz w:val="18"/>
                <w:szCs w:val="18"/>
              </w:rPr>
            </w:pPr>
            <w:r w:rsidRPr="00A3166C">
              <w:rPr>
                <w:sz w:val="18"/>
                <w:szCs w:val="18"/>
                <w:highlight w:val="yellow"/>
              </w:rPr>
              <w:t>2.3  Learning teaching and assessment</w:t>
            </w:r>
          </w:p>
          <w:p w14:paraId="19777B5A" w14:textId="77777777" w:rsidR="00B577D2" w:rsidRPr="00F41A01" w:rsidRDefault="00B577D2" w:rsidP="00E532ED">
            <w:pPr>
              <w:rPr>
                <w:sz w:val="18"/>
                <w:szCs w:val="18"/>
              </w:rPr>
            </w:pPr>
            <w:r w:rsidRPr="00F41A01">
              <w:rPr>
                <w:sz w:val="18"/>
                <w:szCs w:val="18"/>
              </w:rPr>
              <w:t xml:space="preserve">2.4 </w:t>
            </w:r>
            <w:r>
              <w:rPr>
                <w:sz w:val="18"/>
                <w:szCs w:val="18"/>
              </w:rPr>
              <w:t xml:space="preserve"> </w:t>
            </w:r>
            <w:r w:rsidRPr="00F41A01">
              <w:rPr>
                <w:sz w:val="18"/>
                <w:szCs w:val="18"/>
              </w:rPr>
              <w:t>Personalised support</w:t>
            </w:r>
          </w:p>
          <w:p w14:paraId="17C3EB3D" w14:textId="77777777" w:rsidR="00B577D2" w:rsidRPr="00F41A01" w:rsidRDefault="00B577D2" w:rsidP="00E532ED">
            <w:pPr>
              <w:rPr>
                <w:sz w:val="18"/>
                <w:szCs w:val="18"/>
              </w:rPr>
            </w:pPr>
            <w:r w:rsidRPr="00F41A01">
              <w:rPr>
                <w:sz w:val="18"/>
                <w:szCs w:val="18"/>
              </w:rPr>
              <w:t xml:space="preserve">2.5 </w:t>
            </w:r>
            <w:r>
              <w:rPr>
                <w:sz w:val="18"/>
                <w:szCs w:val="18"/>
              </w:rPr>
              <w:t xml:space="preserve"> </w:t>
            </w:r>
            <w:r w:rsidRPr="00F41A01">
              <w:rPr>
                <w:sz w:val="18"/>
                <w:szCs w:val="18"/>
              </w:rPr>
              <w:t>Family learning</w:t>
            </w:r>
          </w:p>
          <w:p w14:paraId="522437D5" w14:textId="77777777" w:rsidR="00B577D2" w:rsidRPr="00F41A01" w:rsidRDefault="00B577D2" w:rsidP="00E532ED">
            <w:pPr>
              <w:rPr>
                <w:sz w:val="18"/>
                <w:szCs w:val="18"/>
              </w:rPr>
            </w:pPr>
            <w:r w:rsidRPr="00F41A01">
              <w:rPr>
                <w:sz w:val="18"/>
                <w:szCs w:val="18"/>
              </w:rPr>
              <w:t xml:space="preserve">2.6 </w:t>
            </w:r>
            <w:r>
              <w:rPr>
                <w:sz w:val="18"/>
                <w:szCs w:val="18"/>
              </w:rPr>
              <w:t xml:space="preserve"> </w:t>
            </w:r>
            <w:r w:rsidRPr="00F41A01">
              <w:rPr>
                <w:sz w:val="18"/>
                <w:szCs w:val="18"/>
              </w:rPr>
              <w:t>Transitions</w:t>
            </w:r>
          </w:p>
          <w:p w14:paraId="527EDAD1" w14:textId="77777777" w:rsidR="00B577D2" w:rsidRPr="00F41A01" w:rsidRDefault="00B577D2" w:rsidP="00E532ED">
            <w:pPr>
              <w:rPr>
                <w:sz w:val="18"/>
                <w:szCs w:val="18"/>
              </w:rPr>
            </w:pPr>
            <w:r w:rsidRPr="00F41A01">
              <w:rPr>
                <w:sz w:val="18"/>
                <w:szCs w:val="18"/>
              </w:rPr>
              <w:t xml:space="preserve">2.7 </w:t>
            </w:r>
            <w:r>
              <w:rPr>
                <w:sz w:val="18"/>
                <w:szCs w:val="18"/>
              </w:rPr>
              <w:t xml:space="preserve"> </w:t>
            </w:r>
            <w:r w:rsidRPr="00F41A01">
              <w:rPr>
                <w:sz w:val="18"/>
                <w:szCs w:val="18"/>
              </w:rPr>
              <w:t>Partnership</w:t>
            </w:r>
          </w:p>
          <w:p w14:paraId="679D681A" w14:textId="77777777" w:rsidR="00B577D2" w:rsidRPr="00F41A01" w:rsidRDefault="00B577D2" w:rsidP="00E532ED">
            <w:pPr>
              <w:rPr>
                <w:sz w:val="18"/>
                <w:szCs w:val="18"/>
              </w:rPr>
            </w:pPr>
            <w:r w:rsidRPr="00F41A01">
              <w:rPr>
                <w:sz w:val="18"/>
                <w:szCs w:val="18"/>
              </w:rPr>
              <w:t xml:space="preserve">3.1 </w:t>
            </w:r>
            <w:r>
              <w:rPr>
                <w:sz w:val="18"/>
                <w:szCs w:val="18"/>
              </w:rPr>
              <w:t xml:space="preserve"> </w:t>
            </w:r>
            <w:r w:rsidRPr="00F41A01">
              <w:rPr>
                <w:sz w:val="18"/>
                <w:szCs w:val="18"/>
              </w:rPr>
              <w:t>Ensuring wellbeing, equality and inclusion</w:t>
            </w:r>
          </w:p>
          <w:p w14:paraId="1CAFA808" w14:textId="77777777" w:rsidR="00B577D2" w:rsidRPr="00F41A01" w:rsidRDefault="00B577D2" w:rsidP="00E532ED">
            <w:pPr>
              <w:rPr>
                <w:sz w:val="18"/>
                <w:szCs w:val="18"/>
              </w:rPr>
            </w:pPr>
            <w:r w:rsidRPr="00F41A01">
              <w:rPr>
                <w:sz w:val="18"/>
                <w:szCs w:val="18"/>
              </w:rPr>
              <w:t xml:space="preserve">3.2 </w:t>
            </w:r>
            <w:r>
              <w:rPr>
                <w:sz w:val="18"/>
                <w:szCs w:val="18"/>
              </w:rPr>
              <w:t xml:space="preserve"> </w:t>
            </w:r>
            <w:r w:rsidRPr="00F41A01">
              <w:rPr>
                <w:sz w:val="18"/>
                <w:szCs w:val="18"/>
              </w:rPr>
              <w:t xml:space="preserve">Raising attainment and achievement/Securing children's progress </w:t>
            </w:r>
          </w:p>
          <w:p w14:paraId="19CDF4AE" w14:textId="77777777" w:rsidR="00B577D2" w:rsidRDefault="00B577D2" w:rsidP="00E532ED">
            <w:pPr>
              <w:ind w:left="318" w:hanging="318"/>
              <w:rPr>
                <w:sz w:val="18"/>
                <w:szCs w:val="18"/>
              </w:rPr>
            </w:pPr>
            <w:r w:rsidRPr="00A3166C">
              <w:rPr>
                <w:sz w:val="18"/>
                <w:szCs w:val="18"/>
                <w:highlight w:val="yellow"/>
              </w:rPr>
              <w:t>3.3  Increasing creativity and employability/ Developing creativity and skills for life and learning</w:t>
            </w:r>
          </w:p>
          <w:p w14:paraId="0D306C6A" w14:textId="77777777" w:rsidR="00B577D2" w:rsidRPr="00F41A01" w:rsidRDefault="00B577D2" w:rsidP="00E532ED">
            <w:pPr>
              <w:rPr>
                <w:sz w:val="18"/>
                <w:szCs w:val="18"/>
              </w:rPr>
            </w:pPr>
          </w:p>
        </w:tc>
        <w:tc>
          <w:tcPr>
            <w:tcW w:w="3686" w:type="dxa"/>
          </w:tcPr>
          <w:p w14:paraId="15BBD0A3" w14:textId="77777777" w:rsidR="00B577D2" w:rsidRPr="00A3166C" w:rsidRDefault="00B577D2" w:rsidP="00B577D2">
            <w:pPr>
              <w:pStyle w:val="ListParagraph"/>
              <w:numPr>
                <w:ilvl w:val="0"/>
                <w:numId w:val="4"/>
              </w:numPr>
              <w:spacing w:before="120"/>
              <w:ind w:left="223" w:hanging="223"/>
              <w:rPr>
                <w:sz w:val="18"/>
                <w:szCs w:val="18"/>
                <w:highlight w:val="yellow"/>
              </w:rPr>
            </w:pPr>
            <w:r w:rsidRPr="00A3166C">
              <w:rPr>
                <w:sz w:val="18"/>
                <w:szCs w:val="18"/>
                <w:highlight w:val="yellow"/>
              </w:rPr>
              <w:t>Raise educational attainment and achievement for all</w:t>
            </w:r>
          </w:p>
          <w:p w14:paraId="613FC48B" w14:textId="77777777"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Use performance information to secure improvement for children and young people</w:t>
            </w:r>
          </w:p>
          <w:p w14:paraId="666405B3" w14:textId="77777777" w:rsidR="00B577D2" w:rsidRPr="00A3166C" w:rsidRDefault="00B577D2" w:rsidP="00B577D2">
            <w:pPr>
              <w:pStyle w:val="ListParagraph"/>
              <w:numPr>
                <w:ilvl w:val="0"/>
                <w:numId w:val="4"/>
              </w:numPr>
              <w:spacing w:before="120"/>
              <w:ind w:left="223" w:hanging="223"/>
              <w:rPr>
                <w:sz w:val="18"/>
                <w:szCs w:val="18"/>
                <w:highlight w:val="yellow"/>
              </w:rPr>
            </w:pPr>
            <w:r w:rsidRPr="00A3166C">
              <w:rPr>
                <w:sz w:val="18"/>
                <w:szCs w:val="18"/>
                <w:highlight w:val="yellow"/>
              </w:rPr>
              <w:t>Ensure children have the best start in life and are ready to succeed</w:t>
            </w:r>
          </w:p>
          <w:p w14:paraId="263B91E0" w14:textId="77777777" w:rsidR="00B577D2" w:rsidRPr="00A3166C" w:rsidRDefault="00B577D2" w:rsidP="00B577D2">
            <w:pPr>
              <w:pStyle w:val="ListParagraph"/>
              <w:numPr>
                <w:ilvl w:val="0"/>
                <w:numId w:val="4"/>
              </w:numPr>
              <w:spacing w:before="120"/>
              <w:ind w:left="223" w:hanging="223"/>
              <w:rPr>
                <w:sz w:val="18"/>
                <w:szCs w:val="18"/>
                <w:highlight w:val="yellow"/>
              </w:rPr>
            </w:pPr>
            <w:r w:rsidRPr="00A3166C">
              <w:rPr>
                <w:sz w:val="18"/>
                <w:szCs w:val="18"/>
                <w:highlight w:val="yellow"/>
              </w:rPr>
              <w:t>Equip young people to secure and sustain positive destinations and achieve success in life</w:t>
            </w:r>
          </w:p>
          <w:p w14:paraId="5657FCCA" w14:textId="77777777"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Ensure high quality partnership working and community engagement</w:t>
            </w:r>
          </w:p>
          <w:p w14:paraId="0889B6FD" w14:textId="77777777" w:rsidR="00B577D2" w:rsidRPr="00A3166C" w:rsidRDefault="00B577D2" w:rsidP="00B577D2">
            <w:pPr>
              <w:pStyle w:val="ListParagraph"/>
              <w:numPr>
                <w:ilvl w:val="0"/>
                <w:numId w:val="4"/>
              </w:numPr>
              <w:spacing w:before="120"/>
              <w:ind w:left="223" w:hanging="223"/>
              <w:rPr>
                <w:sz w:val="18"/>
                <w:szCs w:val="18"/>
                <w:highlight w:val="yellow"/>
              </w:rPr>
            </w:pPr>
            <w:r w:rsidRPr="00A3166C">
              <w:rPr>
                <w:sz w:val="18"/>
                <w:szCs w:val="18"/>
                <w:highlight w:val="yellow"/>
              </w:rPr>
              <w:t>Strengthen leadership at all levels</w:t>
            </w:r>
          </w:p>
          <w:p w14:paraId="263DC714" w14:textId="77777777" w:rsidR="00B577D2" w:rsidRPr="0022059B" w:rsidRDefault="00B577D2" w:rsidP="00E532ED">
            <w:pPr>
              <w:pStyle w:val="ListParagraph"/>
              <w:spacing w:before="120"/>
              <w:ind w:left="223"/>
              <w:rPr>
                <w:sz w:val="18"/>
                <w:szCs w:val="18"/>
              </w:rPr>
            </w:pPr>
          </w:p>
        </w:tc>
      </w:tr>
      <w:tr w:rsidR="00B577D2" w:rsidRPr="00CA7B00" w14:paraId="4F2EDD02" w14:textId="77777777" w:rsidTr="00CD1E2A">
        <w:trPr>
          <w:cantSplit/>
        </w:trPr>
        <w:tc>
          <w:tcPr>
            <w:tcW w:w="7230" w:type="dxa"/>
            <w:gridSpan w:val="2"/>
            <w:shd w:val="clear" w:color="auto" w:fill="F2F2F2" w:themeFill="background1" w:themeFillShade="F2"/>
          </w:tcPr>
          <w:p w14:paraId="606A4B8C" w14:textId="77777777" w:rsidR="00B577D2" w:rsidRPr="00CA7B00" w:rsidRDefault="00B577D2" w:rsidP="00E532ED">
            <w:pPr>
              <w:spacing w:before="60" w:after="60"/>
              <w:rPr>
                <w:b/>
                <w:sz w:val="20"/>
                <w:szCs w:val="20"/>
              </w:rPr>
            </w:pPr>
            <w:r>
              <w:rPr>
                <w:b/>
                <w:sz w:val="20"/>
                <w:szCs w:val="20"/>
              </w:rPr>
              <w:t>Key Actions (How)</w:t>
            </w:r>
          </w:p>
        </w:tc>
        <w:tc>
          <w:tcPr>
            <w:tcW w:w="1984" w:type="dxa"/>
            <w:shd w:val="clear" w:color="auto" w:fill="F2F2F2" w:themeFill="background1" w:themeFillShade="F2"/>
          </w:tcPr>
          <w:p w14:paraId="68E11C2A" w14:textId="77777777" w:rsidR="00B577D2" w:rsidRPr="00CA7B00" w:rsidRDefault="00E532ED" w:rsidP="00E532ED">
            <w:pPr>
              <w:spacing w:before="60" w:after="60"/>
              <w:rPr>
                <w:b/>
                <w:sz w:val="20"/>
                <w:szCs w:val="20"/>
              </w:rPr>
            </w:pPr>
            <w:r>
              <w:rPr>
                <w:b/>
                <w:sz w:val="20"/>
                <w:szCs w:val="20"/>
              </w:rPr>
              <w:t>Lead Person</w:t>
            </w:r>
          </w:p>
        </w:tc>
        <w:tc>
          <w:tcPr>
            <w:tcW w:w="2126" w:type="dxa"/>
            <w:shd w:val="clear" w:color="auto" w:fill="F2F2F2" w:themeFill="background1" w:themeFillShade="F2"/>
          </w:tcPr>
          <w:p w14:paraId="1F025D16" w14:textId="77777777" w:rsidR="00B577D2" w:rsidRPr="00CA7B00" w:rsidRDefault="00E532ED" w:rsidP="00E532ED">
            <w:pPr>
              <w:spacing w:before="60" w:after="60"/>
              <w:rPr>
                <w:b/>
                <w:sz w:val="20"/>
                <w:szCs w:val="20"/>
              </w:rPr>
            </w:pPr>
            <w:r>
              <w:rPr>
                <w:b/>
                <w:sz w:val="20"/>
                <w:szCs w:val="20"/>
              </w:rPr>
              <w:t>Timescale</w:t>
            </w:r>
          </w:p>
        </w:tc>
        <w:tc>
          <w:tcPr>
            <w:tcW w:w="3686" w:type="dxa"/>
            <w:shd w:val="clear" w:color="auto" w:fill="F2F2F2" w:themeFill="background1" w:themeFillShade="F2"/>
          </w:tcPr>
          <w:p w14:paraId="38B9E910" w14:textId="77777777" w:rsidR="00B577D2" w:rsidRPr="00CA7B00" w:rsidRDefault="00AC75A8" w:rsidP="00E532ED">
            <w:pPr>
              <w:spacing w:before="60" w:after="60"/>
              <w:rPr>
                <w:b/>
                <w:sz w:val="20"/>
                <w:szCs w:val="20"/>
              </w:rPr>
            </w:pPr>
            <w:r>
              <w:rPr>
                <w:b/>
                <w:sz w:val="20"/>
                <w:szCs w:val="20"/>
              </w:rPr>
              <w:t>Success Criteria to fa</w:t>
            </w:r>
            <w:r w:rsidR="00E532ED">
              <w:rPr>
                <w:b/>
                <w:sz w:val="20"/>
                <w:szCs w:val="20"/>
              </w:rPr>
              <w:t xml:space="preserve">cilitate evaluation of </w:t>
            </w:r>
            <w:r w:rsidR="009210A0">
              <w:rPr>
                <w:b/>
                <w:sz w:val="20"/>
                <w:szCs w:val="20"/>
              </w:rPr>
              <w:t xml:space="preserve">learners’ </w:t>
            </w:r>
            <w:r w:rsidR="00E532ED">
              <w:rPr>
                <w:b/>
                <w:sz w:val="20"/>
                <w:szCs w:val="20"/>
              </w:rPr>
              <w:t>progress</w:t>
            </w:r>
          </w:p>
        </w:tc>
      </w:tr>
      <w:tr w:rsidR="00B577D2" w:rsidRPr="004A6206" w14:paraId="64ABFB43" w14:textId="77777777" w:rsidTr="00CD1E2A">
        <w:tc>
          <w:tcPr>
            <w:tcW w:w="7230" w:type="dxa"/>
            <w:gridSpan w:val="2"/>
          </w:tcPr>
          <w:p w14:paraId="55B05CAB" w14:textId="2C275CAE" w:rsidR="00D005AC" w:rsidRPr="00D005AC" w:rsidRDefault="00D005AC" w:rsidP="005D55A2">
            <w:pPr>
              <w:spacing w:before="60" w:after="60"/>
              <w:rPr>
                <w:sz w:val="20"/>
                <w:szCs w:val="20"/>
              </w:rPr>
            </w:pPr>
          </w:p>
          <w:p w14:paraId="7CBBD5F7" w14:textId="77777777" w:rsidR="005D55A2" w:rsidRDefault="005D55A2" w:rsidP="005D55A2">
            <w:pPr>
              <w:pStyle w:val="ListParagraph"/>
              <w:spacing w:before="60" w:after="60"/>
              <w:rPr>
                <w:sz w:val="20"/>
                <w:szCs w:val="20"/>
              </w:rPr>
            </w:pPr>
          </w:p>
          <w:p w14:paraId="69DFFBD6" w14:textId="4FA15EBA" w:rsidR="00D005AC" w:rsidRDefault="00A3166C" w:rsidP="00D005AC">
            <w:pPr>
              <w:pStyle w:val="ListParagraph"/>
              <w:numPr>
                <w:ilvl w:val="0"/>
                <w:numId w:val="18"/>
              </w:numPr>
              <w:spacing w:before="60" w:after="60"/>
              <w:rPr>
                <w:sz w:val="20"/>
                <w:szCs w:val="20"/>
              </w:rPr>
            </w:pPr>
            <w:r>
              <w:rPr>
                <w:sz w:val="20"/>
                <w:szCs w:val="20"/>
              </w:rPr>
              <w:t>Increase the role and impact of the Pupil Co</w:t>
            </w:r>
            <w:r w:rsidR="00BD76E4">
              <w:rPr>
                <w:sz w:val="20"/>
                <w:szCs w:val="20"/>
              </w:rPr>
              <w:t>uncil, Eco Committee and School c</w:t>
            </w:r>
            <w:r w:rsidRPr="00BD76E4">
              <w:rPr>
                <w:sz w:val="20"/>
                <w:szCs w:val="20"/>
              </w:rPr>
              <w:t>aptains.</w:t>
            </w:r>
          </w:p>
          <w:p w14:paraId="50CD3A46" w14:textId="77777777" w:rsidR="00D005AC" w:rsidRDefault="00D005AC" w:rsidP="00D005AC">
            <w:pPr>
              <w:pStyle w:val="ListParagraph"/>
              <w:spacing w:before="60" w:after="60"/>
              <w:rPr>
                <w:sz w:val="20"/>
                <w:szCs w:val="20"/>
              </w:rPr>
            </w:pPr>
          </w:p>
          <w:p w14:paraId="6C418118" w14:textId="77777777" w:rsidR="00D005AC" w:rsidRDefault="00D005AC" w:rsidP="00D005AC">
            <w:pPr>
              <w:pStyle w:val="ListParagraph"/>
              <w:spacing w:before="60" w:after="60"/>
              <w:rPr>
                <w:sz w:val="20"/>
                <w:szCs w:val="20"/>
              </w:rPr>
            </w:pPr>
          </w:p>
          <w:p w14:paraId="2802649D" w14:textId="3250B0EA" w:rsidR="00D005AC" w:rsidRDefault="00D005AC" w:rsidP="00D005AC">
            <w:pPr>
              <w:pStyle w:val="ListParagraph"/>
              <w:spacing w:before="60" w:after="60"/>
              <w:rPr>
                <w:sz w:val="20"/>
                <w:szCs w:val="20"/>
              </w:rPr>
            </w:pPr>
          </w:p>
          <w:p w14:paraId="5C9FCAF6" w14:textId="260ED557" w:rsidR="005D55A2" w:rsidRDefault="005D55A2" w:rsidP="00D005AC">
            <w:pPr>
              <w:pStyle w:val="ListParagraph"/>
              <w:spacing w:before="60" w:after="60"/>
              <w:rPr>
                <w:sz w:val="20"/>
                <w:szCs w:val="20"/>
              </w:rPr>
            </w:pPr>
          </w:p>
          <w:p w14:paraId="221B401A" w14:textId="456F02CF" w:rsidR="005D55A2" w:rsidRDefault="005D55A2" w:rsidP="00D005AC">
            <w:pPr>
              <w:pStyle w:val="ListParagraph"/>
              <w:spacing w:before="60" w:after="60"/>
              <w:rPr>
                <w:sz w:val="20"/>
                <w:szCs w:val="20"/>
              </w:rPr>
            </w:pPr>
          </w:p>
          <w:p w14:paraId="4ECBA075" w14:textId="2776223C" w:rsidR="005D55A2" w:rsidRDefault="005D55A2" w:rsidP="00D005AC">
            <w:pPr>
              <w:pStyle w:val="ListParagraph"/>
              <w:spacing w:before="60" w:after="60"/>
              <w:rPr>
                <w:sz w:val="20"/>
                <w:szCs w:val="20"/>
              </w:rPr>
            </w:pPr>
          </w:p>
          <w:p w14:paraId="7A0C1E9A" w14:textId="77777777" w:rsidR="005D55A2" w:rsidRDefault="005D55A2" w:rsidP="00D005AC">
            <w:pPr>
              <w:pStyle w:val="ListParagraph"/>
              <w:spacing w:before="60" w:after="60"/>
              <w:rPr>
                <w:sz w:val="20"/>
                <w:szCs w:val="20"/>
              </w:rPr>
            </w:pPr>
          </w:p>
          <w:p w14:paraId="632D20A4" w14:textId="77777777" w:rsidR="005D55A2" w:rsidRDefault="005D55A2" w:rsidP="005D55A2">
            <w:pPr>
              <w:pStyle w:val="ListParagraph"/>
              <w:spacing w:before="60" w:after="60"/>
              <w:rPr>
                <w:sz w:val="20"/>
                <w:szCs w:val="20"/>
              </w:rPr>
            </w:pPr>
          </w:p>
          <w:p w14:paraId="0BBA2A6A" w14:textId="09858ADE" w:rsidR="003E2BEE" w:rsidRDefault="00A3166C" w:rsidP="003E2BEE">
            <w:pPr>
              <w:pStyle w:val="ListParagraph"/>
              <w:numPr>
                <w:ilvl w:val="0"/>
                <w:numId w:val="18"/>
              </w:numPr>
              <w:spacing w:before="60" w:after="60"/>
              <w:rPr>
                <w:sz w:val="20"/>
                <w:szCs w:val="20"/>
              </w:rPr>
            </w:pPr>
            <w:r w:rsidRPr="00D005AC">
              <w:rPr>
                <w:sz w:val="20"/>
                <w:szCs w:val="20"/>
              </w:rPr>
              <w:lastRenderedPageBreak/>
              <w:t>Update the School Vision with all stakeholders.</w:t>
            </w:r>
          </w:p>
          <w:p w14:paraId="53327395" w14:textId="77777777" w:rsidR="003E2BEE" w:rsidRDefault="003E2BEE" w:rsidP="003E2BEE">
            <w:pPr>
              <w:pStyle w:val="ListParagraph"/>
              <w:spacing w:before="60" w:after="60"/>
              <w:rPr>
                <w:sz w:val="20"/>
                <w:szCs w:val="20"/>
              </w:rPr>
            </w:pPr>
          </w:p>
          <w:p w14:paraId="4E0A681D" w14:textId="77777777" w:rsidR="003E2BEE" w:rsidRDefault="003E2BEE" w:rsidP="003E2BEE">
            <w:pPr>
              <w:pStyle w:val="ListParagraph"/>
              <w:spacing w:before="60" w:after="60"/>
              <w:rPr>
                <w:sz w:val="20"/>
                <w:szCs w:val="20"/>
              </w:rPr>
            </w:pPr>
          </w:p>
          <w:p w14:paraId="7F249B3F" w14:textId="77777777" w:rsidR="003E2BEE" w:rsidRDefault="003E2BEE" w:rsidP="003E2BEE">
            <w:pPr>
              <w:pStyle w:val="ListParagraph"/>
              <w:spacing w:before="60" w:after="60"/>
              <w:rPr>
                <w:sz w:val="20"/>
                <w:szCs w:val="20"/>
              </w:rPr>
            </w:pPr>
          </w:p>
          <w:p w14:paraId="563AD863" w14:textId="77777777" w:rsidR="003E2BEE" w:rsidRPr="003E2BEE" w:rsidRDefault="003E2BEE" w:rsidP="003E2BEE">
            <w:pPr>
              <w:spacing w:before="60" w:after="60"/>
              <w:ind w:left="360"/>
              <w:rPr>
                <w:sz w:val="20"/>
                <w:szCs w:val="20"/>
              </w:rPr>
            </w:pPr>
          </w:p>
          <w:p w14:paraId="160BD52E" w14:textId="52057B90" w:rsidR="005D55A2" w:rsidRPr="005D55A2" w:rsidRDefault="005D55A2" w:rsidP="005D55A2">
            <w:pPr>
              <w:spacing w:before="60" w:after="60"/>
              <w:rPr>
                <w:sz w:val="20"/>
                <w:szCs w:val="20"/>
              </w:rPr>
            </w:pPr>
          </w:p>
          <w:p w14:paraId="32789C71" w14:textId="05B2CFD6" w:rsidR="003E2BEE" w:rsidRDefault="003E2BEE" w:rsidP="003E2BEE">
            <w:pPr>
              <w:pStyle w:val="ListParagraph"/>
              <w:numPr>
                <w:ilvl w:val="0"/>
                <w:numId w:val="18"/>
              </w:numPr>
              <w:spacing w:before="60" w:after="60"/>
              <w:rPr>
                <w:sz w:val="20"/>
                <w:szCs w:val="20"/>
              </w:rPr>
            </w:pPr>
            <w:r w:rsidRPr="003E2BEE">
              <w:rPr>
                <w:sz w:val="20"/>
                <w:szCs w:val="20"/>
              </w:rPr>
              <w:t>Continue to promote and embed Visible Learning Strategies.</w:t>
            </w:r>
          </w:p>
          <w:p w14:paraId="37DC00B0" w14:textId="65FFDEE4" w:rsidR="00822D28" w:rsidRDefault="00822D28" w:rsidP="00822D28">
            <w:pPr>
              <w:spacing w:before="60" w:after="60"/>
              <w:rPr>
                <w:sz w:val="20"/>
                <w:szCs w:val="20"/>
              </w:rPr>
            </w:pPr>
          </w:p>
          <w:p w14:paraId="2416C0B3" w14:textId="3B283C5C" w:rsidR="00822D28" w:rsidRDefault="00822D28" w:rsidP="00822D28">
            <w:pPr>
              <w:spacing w:before="60" w:after="60"/>
              <w:rPr>
                <w:sz w:val="20"/>
                <w:szCs w:val="20"/>
              </w:rPr>
            </w:pPr>
          </w:p>
          <w:p w14:paraId="11A06D2B" w14:textId="103A7983" w:rsidR="00822D28" w:rsidRDefault="00822D28" w:rsidP="00822D28">
            <w:pPr>
              <w:spacing w:before="60" w:after="60"/>
              <w:rPr>
                <w:sz w:val="20"/>
                <w:szCs w:val="20"/>
              </w:rPr>
            </w:pPr>
          </w:p>
          <w:p w14:paraId="2E5460EC" w14:textId="2C4E7114" w:rsidR="00822D28" w:rsidRDefault="00822D28" w:rsidP="00822D28">
            <w:pPr>
              <w:spacing w:before="60" w:after="60"/>
              <w:rPr>
                <w:sz w:val="20"/>
                <w:szCs w:val="20"/>
              </w:rPr>
            </w:pPr>
          </w:p>
          <w:p w14:paraId="5854DA44" w14:textId="0AAD89B3" w:rsidR="00822D28" w:rsidRPr="00822D28" w:rsidRDefault="00822D28" w:rsidP="00822D28">
            <w:pPr>
              <w:pStyle w:val="ListParagraph"/>
              <w:numPr>
                <w:ilvl w:val="0"/>
                <w:numId w:val="18"/>
              </w:numPr>
              <w:spacing w:before="60" w:after="60"/>
              <w:rPr>
                <w:sz w:val="20"/>
                <w:szCs w:val="20"/>
              </w:rPr>
            </w:pPr>
            <w:r>
              <w:rPr>
                <w:sz w:val="20"/>
                <w:szCs w:val="20"/>
              </w:rPr>
              <w:t xml:space="preserve">Recording wider achievement </w:t>
            </w:r>
          </w:p>
          <w:p w14:paraId="37458AA7" w14:textId="5DFA9623" w:rsidR="003E2BEE" w:rsidRDefault="003E2BEE" w:rsidP="003E2BEE">
            <w:pPr>
              <w:spacing w:before="60" w:after="60"/>
              <w:rPr>
                <w:sz w:val="20"/>
                <w:szCs w:val="20"/>
              </w:rPr>
            </w:pPr>
          </w:p>
          <w:p w14:paraId="715EA144" w14:textId="77777777" w:rsidR="003E2BEE" w:rsidRPr="003E2BEE" w:rsidRDefault="003E2BEE" w:rsidP="003E2BEE">
            <w:pPr>
              <w:spacing w:before="60" w:after="60"/>
              <w:rPr>
                <w:sz w:val="20"/>
                <w:szCs w:val="20"/>
              </w:rPr>
            </w:pPr>
          </w:p>
          <w:p w14:paraId="265CD26E" w14:textId="77777777" w:rsidR="00A3166C" w:rsidRPr="00022BCF" w:rsidRDefault="00A3166C" w:rsidP="00022BCF">
            <w:pPr>
              <w:spacing w:before="60" w:after="60"/>
              <w:rPr>
                <w:sz w:val="20"/>
                <w:szCs w:val="20"/>
              </w:rPr>
            </w:pPr>
          </w:p>
        </w:tc>
        <w:tc>
          <w:tcPr>
            <w:tcW w:w="1984" w:type="dxa"/>
          </w:tcPr>
          <w:p w14:paraId="5E5B8904" w14:textId="77777777" w:rsidR="00BD76E4" w:rsidRDefault="00BD76E4" w:rsidP="00E532ED">
            <w:pPr>
              <w:spacing w:before="60" w:after="60"/>
            </w:pPr>
          </w:p>
          <w:p w14:paraId="6B0F17E3" w14:textId="77777777" w:rsidR="005D55A2" w:rsidRDefault="005D55A2" w:rsidP="00E532ED">
            <w:pPr>
              <w:spacing w:before="60" w:after="60"/>
            </w:pPr>
          </w:p>
          <w:p w14:paraId="78A45343" w14:textId="344F8E33" w:rsidR="00BD76E4" w:rsidRDefault="00BD76E4" w:rsidP="00E532ED">
            <w:pPr>
              <w:spacing w:before="60" w:after="60"/>
            </w:pPr>
            <w:r>
              <w:t>Alison Coltart</w:t>
            </w:r>
          </w:p>
          <w:p w14:paraId="531B385C" w14:textId="77777777" w:rsidR="00BD76E4" w:rsidRDefault="00BD76E4" w:rsidP="00E532ED">
            <w:pPr>
              <w:spacing w:before="60" w:after="60"/>
            </w:pPr>
          </w:p>
          <w:p w14:paraId="564E078C" w14:textId="77777777" w:rsidR="00BD76E4" w:rsidRDefault="00BD76E4" w:rsidP="00E532ED">
            <w:pPr>
              <w:spacing w:before="60" w:after="60"/>
            </w:pPr>
          </w:p>
          <w:p w14:paraId="0A8475CE" w14:textId="77777777" w:rsidR="007C2C5B" w:rsidRDefault="007C2C5B" w:rsidP="00E532ED">
            <w:pPr>
              <w:spacing w:before="60" w:after="60"/>
            </w:pPr>
          </w:p>
          <w:p w14:paraId="0F982781" w14:textId="1318DCC0" w:rsidR="005D55A2" w:rsidRDefault="005D55A2" w:rsidP="00E532ED">
            <w:pPr>
              <w:spacing w:before="60" w:after="60"/>
            </w:pPr>
          </w:p>
          <w:p w14:paraId="3BD9799B" w14:textId="621451E0" w:rsidR="005D55A2" w:rsidRDefault="005D55A2" w:rsidP="00E532ED">
            <w:pPr>
              <w:spacing w:before="60" w:after="60"/>
            </w:pPr>
          </w:p>
          <w:p w14:paraId="4095EFF7" w14:textId="77777777" w:rsidR="005D55A2" w:rsidRDefault="005D55A2" w:rsidP="00E532ED">
            <w:pPr>
              <w:spacing w:before="60" w:after="60"/>
            </w:pPr>
          </w:p>
          <w:p w14:paraId="16A8218D" w14:textId="535F71A8" w:rsidR="00BD76E4" w:rsidRDefault="007C2C5B" w:rsidP="00E532ED">
            <w:pPr>
              <w:spacing w:before="60" w:after="60"/>
            </w:pPr>
            <w:r>
              <w:lastRenderedPageBreak/>
              <w:t>Carina Taylor</w:t>
            </w:r>
          </w:p>
          <w:p w14:paraId="49E7AAF7" w14:textId="4D3708A0" w:rsidR="003E2BEE" w:rsidRDefault="003E2BEE" w:rsidP="00E532ED">
            <w:pPr>
              <w:spacing w:before="60" w:after="60"/>
            </w:pPr>
          </w:p>
          <w:p w14:paraId="5352C854" w14:textId="065DA280" w:rsidR="003E2BEE" w:rsidRDefault="003E2BEE" w:rsidP="00E532ED">
            <w:pPr>
              <w:spacing w:before="60" w:after="60"/>
            </w:pPr>
          </w:p>
          <w:p w14:paraId="512FB4C8" w14:textId="31D8C2AC" w:rsidR="003E2BEE" w:rsidRDefault="003E2BEE" w:rsidP="00E532ED">
            <w:pPr>
              <w:spacing w:before="60" w:after="60"/>
            </w:pPr>
          </w:p>
          <w:p w14:paraId="63B0FF1F" w14:textId="3503672C" w:rsidR="003E2BEE" w:rsidRDefault="003E2BEE" w:rsidP="00E532ED">
            <w:pPr>
              <w:spacing w:before="60" w:after="60"/>
            </w:pPr>
          </w:p>
          <w:p w14:paraId="67AA309C" w14:textId="77777777" w:rsidR="00822D28" w:rsidRDefault="00822D28" w:rsidP="00E532ED">
            <w:pPr>
              <w:spacing w:before="60" w:after="60"/>
            </w:pPr>
          </w:p>
          <w:p w14:paraId="3AF7A0B2" w14:textId="01C164F5" w:rsidR="003E2BEE" w:rsidRDefault="003E2BEE" w:rsidP="00E532ED">
            <w:pPr>
              <w:spacing w:before="60" w:after="60"/>
            </w:pPr>
            <w:r>
              <w:t xml:space="preserve">Helen Brown </w:t>
            </w:r>
          </w:p>
          <w:p w14:paraId="4B1BDD29" w14:textId="77777777" w:rsidR="00BD76E4" w:rsidRDefault="00BD76E4" w:rsidP="00E532ED">
            <w:pPr>
              <w:spacing w:before="60" w:after="60"/>
              <w:rPr>
                <w:sz w:val="20"/>
                <w:szCs w:val="20"/>
              </w:rPr>
            </w:pPr>
          </w:p>
          <w:p w14:paraId="3C3800F8" w14:textId="77777777" w:rsidR="00BD76E4" w:rsidRDefault="00BD76E4" w:rsidP="00E532ED">
            <w:pPr>
              <w:spacing w:before="60" w:after="60"/>
              <w:rPr>
                <w:sz w:val="20"/>
                <w:szCs w:val="20"/>
              </w:rPr>
            </w:pPr>
          </w:p>
          <w:p w14:paraId="0CBD573F" w14:textId="77777777" w:rsidR="00822D28" w:rsidRDefault="00822D28" w:rsidP="00E532ED">
            <w:pPr>
              <w:spacing w:before="60" w:after="60"/>
              <w:rPr>
                <w:sz w:val="20"/>
                <w:szCs w:val="20"/>
              </w:rPr>
            </w:pPr>
          </w:p>
          <w:p w14:paraId="07005DEB" w14:textId="0AF10C69" w:rsidR="00822D28" w:rsidRPr="004A6206" w:rsidRDefault="00822D28" w:rsidP="00E532ED">
            <w:pPr>
              <w:spacing w:before="60" w:after="60"/>
              <w:rPr>
                <w:sz w:val="20"/>
                <w:szCs w:val="20"/>
              </w:rPr>
            </w:pPr>
            <w:r>
              <w:rPr>
                <w:sz w:val="20"/>
                <w:szCs w:val="20"/>
              </w:rPr>
              <w:t>Karen Adams</w:t>
            </w:r>
          </w:p>
        </w:tc>
        <w:tc>
          <w:tcPr>
            <w:tcW w:w="2126" w:type="dxa"/>
          </w:tcPr>
          <w:p w14:paraId="3223F2D2" w14:textId="77777777" w:rsidR="005D55A2" w:rsidRDefault="005D55A2" w:rsidP="00E532ED">
            <w:pPr>
              <w:spacing w:before="60" w:after="60"/>
            </w:pPr>
          </w:p>
          <w:p w14:paraId="4DC94CA9" w14:textId="77777777" w:rsidR="005D55A2" w:rsidRDefault="005D55A2" w:rsidP="00E532ED">
            <w:pPr>
              <w:spacing w:before="60" w:after="60"/>
            </w:pPr>
          </w:p>
          <w:p w14:paraId="341FA2B0" w14:textId="75FEDF4C" w:rsidR="00B577D2" w:rsidRDefault="00D005AC" w:rsidP="00E532ED">
            <w:pPr>
              <w:spacing w:before="60" w:after="60"/>
            </w:pPr>
            <w:r>
              <w:t>June 2024</w:t>
            </w:r>
          </w:p>
          <w:p w14:paraId="3CB11B1F" w14:textId="77777777" w:rsidR="00D005AC" w:rsidRDefault="00D005AC" w:rsidP="00E532ED">
            <w:pPr>
              <w:spacing w:before="60" w:after="60"/>
            </w:pPr>
          </w:p>
          <w:p w14:paraId="716A3E4A" w14:textId="77777777" w:rsidR="00D005AC" w:rsidRDefault="00D005AC" w:rsidP="00E532ED">
            <w:pPr>
              <w:spacing w:before="60" w:after="60"/>
            </w:pPr>
          </w:p>
          <w:p w14:paraId="13E48868" w14:textId="77777777" w:rsidR="00D005AC" w:rsidRDefault="00D005AC" w:rsidP="00E532ED">
            <w:pPr>
              <w:spacing w:before="60" w:after="60"/>
            </w:pPr>
          </w:p>
          <w:p w14:paraId="4151CA6F" w14:textId="546084BA" w:rsidR="00D005AC" w:rsidRDefault="00D005AC" w:rsidP="00E532ED">
            <w:pPr>
              <w:spacing w:before="60" w:after="60"/>
            </w:pPr>
          </w:p>
          <w:p w14:paraId="15D0C610" w14:textId="5D97D85B" w:rsidR="005D55A2" w:rsidRDefault="005D55A2" w:rsidP="00E532ED">
            <w:pPr>
              <w:spacing w:before="60" w:after="60"/>
            </w:pPr>
          </w:p>
          <w:p w14:paraId="255404CE" w14:textId="77777777" w:rsidR="005D55A2" w:rsidRDefault="005D55A2" w:rsidP="00E532ED">
            <w:pPr>
              <w:spacing w:before="60" w:after="60"/>
            </w:pPr>
          </w:p>
          <w:p w14:paraId="79CFD731" w14:textId="2BCC37AE" w:rsidR="00D005AC" w:rsidRDefault="00D005AC" w:rsidP="00E532ED">
            <w:pPr>
              <w:spacing w:before="60" w:after="60"/>
              <w:rPr>
                <w:sz w:val="20"/>
                <w:szCs w:val="20"/>
              </w:rPr>
            </w:pPr>
            <w:r>
              <w:rPr>
                <w:sz w:val="20"/>
                <w:szCs w:val="20"/>
              </w:rPr>
              <w:lastRenderedPageBreak/>
              <w:t>May 2024</w:t>
            </w:r>
          </w:p>
          <w:p w14:paraId="357F6EF5" w14:textId="77777777" w:rsidR="00D005AC" w:rsidRDefault="00D005AC" w:rsidP="00E532ED">
            <w:pPr>
              <w:spacing w:before="60" w:after="60"/>
              <w:rPr>
                <w:sz w:val="20"/>
                <w:szCs w:val="20"/>
              </w:rPr>
            </w:pPr>
          </w:p>
          <w:p w14:paraId="74D08617" w14:textId="77777777" w:rsidR="00D005AC" w:rsidRDefault="00D005AC" w:rsidP="00E532ED">
            <w:pPr>
              <w:spacing w:before="60" w:after="60"/>
              <w:rPr>
                <w:sz w:val="20"/>
                <w:szCs w:val="20"/>
              </w:rPr>
            </w:pPr>
          </w:p>
          <w:p w14:paraId="7EB51F6E" w14:textId="77777777" w:rsidR="00D005AC" w:rsidRDefault="00D005AC" w:rsidP="00E532ED">
            <w:pPr>
              <w:spacing w:before="60" w:after="60"/>
              <w:rPr>
                <w:sz w:val="20"/>
                <w:szCs w:val="20"/>
              </w:rPr>
            </w:pPr>
          </w:p>
          <w:p w14:paraId="2E6C89E5" w14:textId="77777777" w:rsidR="005D55A2" w:rsidRDefault="005D55A2" w:rsidP="00D005AC">
            <w:pPr>
              <w:spacing w:before="60" w:after="60"/>
              <w:jc w:val="both"/>
              <w:rPr>
                <w:sz w:val="20"/>
                <w:szCs w:val="20"/>
              </w:rPr>
            </w:pPr>
          </w:p>
          <w:p w14:paraId="7A9B71C9" w14:textId="77777777" w:rsidR="005D55A2" w:rsidRDefault="005D55A2" w:rsidP="00D005AC">
            <w:pPr>
              <w:spacing w:before="60" w:after="60"/>
              <w:jc w:val="both"/>
              <w:rPr>
                <w:sz w:val="20"/>
                <w:szCs w:val="20"/>
              </w:rPr>
            </w:pPr>
          </w:p>
          <w:p w14:paraId="565ACB97" w14:textId="77777777" w:rsidR="005D55A2" w:rsidRDefault="005D55A2" w:rsidP="00D005AC">
            <w:pPr>
              <w:spacing w:before="60" w:after="60"/>
              <w:jc w:val="both"/>
              <w:rPr>
                <w:sz w:val="20"/>
                <w:szCs w:val="20"/>
              </w:rPr>
            </w:pPr>
            <w:r>
              <w:rPr>
                <w:sz w:val="20"/>
                <w:szCs w:val="20"/>
              </w:rPr>
              <w:t>February 2024</w:t>
            </w:r>
          </w:p>
          <w:p w14:paraId="0B6430D5" w14:textId="77777777" w:rsidR="00822D28" w:rsidRDefault="00822D28" w:rsidP="00D005AC">
            <w:pPr>
              <w:spacing w:before="60" w:after="60"/>
              <w:jc w:val="both"/>
              <w:rPr>
                <w:sz w:val="20"/>
                <w:szCs w:val="20"/>
              </w:rPr>
            </w:pPr>
          </w:p>
          <w:p w14:paraId="06FB3124" w14:textId="77777777" w:rsidR="00822D28" w:rsidRDefault="00822D28" w:rsidP="00D005AC">
            <w:pPr>
              <w:spacing w:before="60" w:after="60"/>
              <w:jc w:val="both"/>
              <w:rPr>
                <w:sz w:val="20"/>
                <w:szCs w:val="20"/>
              </w:rPr>
            </w:pPr>
          </w:p>
          <w:p w14:paraId="6A95E879" w14:textId="77777777" w:rsidR="00822D28" w:rsidRDefault="00822D28" w:rsidP="00D005AC">
            <w:pPr>
              <w:spacing w:before="60" w:after="60"/>
              <w:jc w:val="both"/>
              <w:rPr>
                <w:sz w:val="20"/>
                <w:szCs w:val="20"/>
              </w:rPr>
            </w:pPr>
          </w:p>
          <w:p w14:paraId="661B6C60" w14:textId="77777777" w:rsidR="00822D28" w:rsidRDefault="00822D28" w:rsidP="00D005AC">
            <w:pPr>
              <w:spacing w:before="60" w:after="60"/>
              <w:jc w:val="both"/>
              <w:rPr>
                <w:sz w:val="20"/>
                <w:szCs w:val="20"/>
              </w:rPr>
            </w:pPr>
          </w:p>
          <w:p w14:paraId="0583C191" w14:textId="238D03A1" w:rsidR="00822D28" w:rsidRPr="004A6206" w:rsidRDefault="00822D28" w:rsidP="00D005AC">
            <w:pPr>
              <w:spacing w:before="60" w:after="60"/>
              <w:jc w:val="both"/>
              <w:rPr>
                <w:sz w:val="20"/>
                <w:szCs w:val="20"/>
              </w:rPr>
            </w:pPr>
            <w:r>
              <w:rPr>
                <w:sz w:val="20"/>
                <w:szCs w:val="20"/>
              </w:rPr>
              <w:t>By June 2024</w:t>
            </w:r>
          </w:p>
        </w:tc>
        <w:tc>
          <w:tcPr>
            <w:tcW w:w="3686" w:type="dxa"/>
          </w:tcPr>
          <w:p w14:paraId="0815B3E2" w14:textId="77777777" w:rsidR="00E03364" w:rsidRDefault="005D55A2" w:rsidP="005D55A2">
            <w:pPr>
              <w:spacing w:before="60" w:after="60"/>
            </w:pPr>
            <w:r>
              <w:lastRenderedPageBreak/>
              <w:t>By June 2024 Pupil council and school captains have an active role in making decisions across the school evidenced by a wellbeing web</w:t>
            </w:r>
          </w:p>
          <w:p w14:paraId="0D8C0E86" w14:textId="77777777" w:rsidR="00E03364" w:rsidRDefault="00E03364" w:rsidP="005D55A2">
            <w:pPr>
              <w:spacing w:before="60" w:after="60"/>
            </w:pPr>
          </w:p>
          <w:p w14:paraId="32DA465D" w14:textId="77777777" w:rsidR="00E03364" w:rsidRDefault="00E03364" w:rsidP="00E03364">
            <w:pPr>
              <w:spacing w:before="60" w:after="60"/>
            </w:pPr>
            <w:r>
              <w:t>Pupils have the opportunity to lead within the school empowering confident individuals, effective contributors, successful learners and responsible citizens.</w:t>
            </w:r>
          </w:p>
          <w:p w14:paraId="7ACA1B26" w14:textId="77777777" w:rsidR="00E03364" w:rsidRDefault="00E03364" w:rsidP="00E03364">
            <w:pPr>
              <w:spacing w:before="60" w:after="60"/>
            </w:pPr>
            <w:r>
              <w:lastRenderedPageBreak/>
              <w:t xml:space="preserve">Impact: Improved engagement and participation </w:t>
            </w:r>
          </w:p>
          <w:p w14:paraId="370A56CB" w14:textId="72CD792F" w:rsidR="005D55A2" w:rsidRDefault="005D55A2" w:rsidP="005D55A2">
            <w:pPr>
              <w:spacing w:before="60" w:after="60"/>
            </w:pPr>
          </w:p>
          <w:p w14:paraId="22B06983" w14:textId="229610BC" w:rsidR="005D55A2" w:rsidRDefault="005D55A2" w:rsidP="005D55A2">
            <w:pPr>
              <w:spacing w:before="60" w:after="60"/>
            </w:pPr>
          </w:p>
          <w:p w14:paraId="64CC902B" w14:textId="1CF40B18" w:rsidR="005D55A2" w:rsidRDefault="005D55A2" w:rsidP="005D55A2">
            <w:pPr>
              <w:spacing w:before="60" w:after="60"/>
            </w:pPr>
            <w:r>
              <w:t xml:space="preserve">By May 2024 </w:t>
            </w:r>
            <w:r w:rsidRPr="003A2373">
              <w:t>60%</w:t>
            </w:r>
            <w:r>
              <w:t xml:space="preserve"> of pupils feel that their voice is heard and that their decisions have an impact on their school life demonstrated by a </w:t>
            </w:r>
            <w:r w:rsidRPr="003A2373">
              <w:t>pupil survey.</w:t>
            </w:r>
            <w:r>
              <w:t xml:space="preserve">  </w:t>
            </w:r>
          </w:p>
          <w:p w14:paraId="3E8737CD" w14:textId="6F2C7446" w:rsidR="00D005AC" w:rsidRDefault="00D005AC" w:rsidP="00D005AC">
            <w:pPr>
              <w:spacing w:before="60" w:after="60"/>
            </w:pPr>
            <w:r>
              <w:t>A refreshed vision is created in consultation with all stakeholders. The vision will be launched alongside Kirn primary website by January 2024.</w:t>
            </w:r>
          </w:p>
          <w:p w14:paraId="312CE5C6" w14:textId="77777777" w:rsidR="004929D8" w:rsidRDefault="004929D8" w:rsidP="00E532ED">
            <w:pPr>
              <w:spacing w:before="60" w:after="60"/>
              <w:rPr>
                <w:sz w:val="20"/>
                <w:szCs w:val="20"/>
              </w:rPr>
            </w:pPr>
          </w:p>
          <w:p w14:paraId="4297A3C5" w14:textId="77777777" w:rsidR="005D55A2" w:rsidRDefault="005D55A2" w:rsidP="005D55A2">
            <w:pPr>
              <w:spacing w:before="60" w:after="60"/>
            </w:pPr>
            <w:r>
              <w:t>By February 2024 65% of children agree that they are confident in where they are in their learning journey evidenced by quality learning conversations.</w:t>
            </w:r>
          </w:p>
          <w:p w14:paraId="250E1377" w14:textId="77777777" w:rsidR="005D55A2" w:rsidRDefault="005D55A2" w:rsidP="00E532ED">
            <w:pPr>
              <w:spacing w:before="60" w:after="60"/>
              <w:rPr>
                <w:sz w:val="20"/>
                <w:szCs w:val="20"/>
              </w:rPr>
            </w:pPr>
          </w:p>
          <w:p w14:paraId="56EBF930" w14:textId="77777777" w:rsidR="00822D28" w:rsidRDefault="00822D28" w:rsidP="00E532ED">
            <w:pPr>
              <w:spacing w:before="60" w:after="60"/>
              <w:rPr>
                <w:sz w:val="20"/>
                <w:szCs w:val="20"/>
              </w:rPr>
            </w:pPr>
          </w:p>
          <w:p w14:paraId="647481FF" w14:textId="6ADD6C6F" w:rsidR="00822D28" w:rsidRPr="004A6206" w:rsidRDefault="00822D28" w:rsidP="00E532ED">
            <w:pPr>
              <w:spacing w:before="60" w:after="60"/>
              <w:rPr>
                <w:sz w:val="20"/>
                <w:szCs w:val="20"/>
              </w:rPr>
            </w:pPr>
            <w:r>
              <w:rPr>
                <w:sz w:val="20"/>
                <w:szCs w:val="20"/>
              </w:rPr>
              <w:t xml:space="preserve">By June 2024 almost all pupils will have an understanding of what wider achievement is and how we record it at Kirn Primary School evidenced by pupil voice. </w:t>
            </w:r>
          </w:p>
        </w:tc>
      </w:tr>
    </w:tbl>
    <w:p w14:paraId="34D31B32" w14:textId="77777777" w:rsidR="00E532ED" w:rsidRDefault="00A3028F">
      <w:r>
        <w:lastRenderedPageBreak/>
        <w:br w:type="page"/>
      </w:r>
    </w:p>
    <w:tbl>
      <w:tblPr>
        <w:tblStyle w:val="TableGrid"/>
        <w:tblW w:w="15026" w:type="dxa"/>
        <w:tblInd w:w="-572" w:type="dxa"/>
        <w:tblLook w:val="04A0" w:firstRow="1" w:lastRow="0" w:firstColumn="1" w:lastColumn="0" w:noHBand="0" w:noVBand="1"/>
      </w:tblPr>
      <w:tblGrid>
        <w:gridCol w:w="3686"/>
        <w:gridCol w:w="3544"/>
        <w:gridCol w:w="2126"/>
        <w:gridCol w:w="1984"/>
        <w:gridCol w:w="3686"/>
      </w:tblGrid>
      <w:tr w:rsidR="00E532ED" w:rsidRPr="00CA7B00" w14:paraId="1D181132" w14:textId="77777777" w:rsidTr="00E532ED">
        <w:trPr>
          <w:cantSplit/>
        </w:trPr>
        <w:tc>
          <w:tcPr>
            <w:tcW w:w="11340" w:type="dxa"/>
            <w:gridSpan w:val="4"/>
            <w:shd w:val="clear" w:color="auto" w:fill="538135" w:themeFill="accent6" w:themeFillShade="BF"/>
          </w:tcPr>
          <w:p w14:paraId="21C72F8C" w14:textId="77777777" w:rsidR="00E532ED" w:rsidRPr="002F2B32" w:rsidRDefault="00E532ED" w:rsidP="00E532ED">
            <w:pPr>
              <w:spacing w:before="120" w:after="120"/>
              <w:rPr>
                <w:b/>
                <w:sz w:val="28"/>
                <w:szCs w:val="28"/>
              </w:rPr>
            </w:pPr>
            <w:r>
              <w:lastRenderedPageBreak/>
              <w:br w:type="page"/>
            </w:r>
            <w:r>
              <w:br w:type="page"/>
            </w:r>
            <w:r w:rsidRPr="002F2B32">
              <w:rPr>
                <w:b/>
                <w:color w:val="FFFFFF" w:themeColor="background1"/>
                <w:sz w:val="28"/>
                <w:szCs w:val="28"/>
              </w:rPr>
              <w:t>Operational Improvement Planning (Action Plan) for Establishment:</w:t>
            </w:r>
          </w:p>
        </w:tc>
        <w:tc>
          <w:tcPr>
            <w:tcW w:w="3686" w:type="dxa"/>
            <w:shd w:val="clear" w:color="auto" w:fill="auto"/>
          </w:tcPr>
          <w:p w14:paraId="7177D44A" w14:textId="77777777" w:rsidR="00E532ED" w:rsidRPr="00CA7B00" w:rsidRDefault="00E532ED" w:rsidP="00A3166C">
            <w:pPr>
              <w:spacing w:before="120" w:after="120"/>
              <w:rPr>
                <w:sz w:val="28"/>
                <w:szCs w:val="28"/>
              </w:rPr>
            </w:pPr>
            <w:r w:rsidRPr="00CA7B00">
              <w:rPr>
                <w:sz w:val="28"/>
                <w:szCs w:val="28"/>
              </w:rPr>
              <w:t xml:space="preserve">Session: </w:t>
            </w:r>
            <w:r w:rsidR="00A3166C">
              <w:t>23/24</w:t>
            </w:r>
          </w:p>
        </w:tc>
      </w:tr>
      <w:tr w:rsidR="00E532ED" w:rsidRPr="004A6206" w14:paraId="52DE0228" w14:textId="77777777" w:rsidTr="00E532ED">
        <w:trPr>
          <w:cantSplit/>
        </w:trPr>
        <w:tc>
          <w:tcPr>
            <w:tcW w:w="3686" w:type="dxa"/>
            <w:shd w:val="clear" w:color="auto" w:fill="F2F2F2" w:themeFill="background1" w:themeFillShade="F2"/>
          </w:tcPr>
          <w:p w14:paraId="3F587DCF" w14:textId="77777777" w:rsidR="00E532ED" w:rsidRPr="00CA7B00" w:rsidRDefault="00E532ED" w:rsidP="00E532ED">
            <w:pPr>
              <w:spacing w:before="120" w:after="120"/>
              <w:rPr>
                <w:b/>
              </w:rPr>
            </w:pPr>
            <w:r>
              <w:rPr>
                <w:b/>
              </w:rPr>
              <w:t>Strategic Priority 3:</w:t>
            </w:r>
          </w:p>
        </w:tc>
        <w:tc>
          <w:tcPr>
            <w:tcW w:w="11340" w:type="dxa"/>
            <w:gridSpan w:val="4"/>
          </w:tcPr>
          <w:p w14:paraId="40DF5573" w14:textId="77777777" w:rsidR="00E532ED" w:rsidRPr="004A6206" w:rsidRDefault="00E532ED" w:rsidP="00A3166C">
            <w:pPr>
              <w:spacing w:before="120" w:after="120"/>
            </w:pPr>
            <w:r w:rsidRPr="004A6206">
              <w:t>Title</w:t>
            </w:r>
            <w:r w:rsidR="00EE30CB">
              <w:t xml:space="preserve">: </w:t>
            </w:r>
            <w:r w:rsidR="00A3166C">
              <w:t>Improve the Health and Well</w:t>
            </w:r>
            <w:r w:rsidR="005C38BC">
              <w:t>being of all.</w:t>
            </w:r>
          </w:p>
        </w:tc>
      </w:tr>
      <w:tr w:rsidR="00E532ED" w:rsidRPr="00F41A01" w14:paraId="69AE3086" w14:textId="77777777" w:rsidTr="00E532ED">
        <w:trPr>
          <w:cantSplit/>
        </w:trPr>
        <w:tc>
          <w:tcPr>
            <w:tcW w:w="15026" w:type="dxa"/>
            <w:gridSpan w:val="5"/>
          </w:tcPr>
          <w:p w14:paraId="2A058928" w14:textId="77777777" w:rsidR="00E532ED" w:rsidRPr="00CA7B00" w:rsidRDefault="00E532ED" w:rsidP="00E532ED">
            <w:pPr>
              <w:spacing w:before="120" w:after="120"/>
              <w:rPr>
                <w:b/>
              </w:rPr>
            </w:pPr>
            <w:r w:rsidRPr="00CA7B00">
              <w:rPr>
                <w:b/>
              </w:rPr>
              <w:t>National Improvement Framework Key Priorities</w:t>
            </w:r>
          </w:p>
          <w:p w14:paraId="316B8818" w14:textId="77777777" w:rsidR="00A83F9E" w:rsidRPr="005C38BC" w:rsidRDefault="00A83F9E" w:rsidP="00A83F9E">
            <w:pPr>
              <w:pStyle w:val="ListParagraph"/>
              <w:numPr>
                <w:ilvl w:val="0"/>
                <w:numId w:val="5"/>
              </w:numPr>
              <w:spacing w:before="120" w:after="120"/>
              <w:rPr>
                <w:sz w:val="18"/>
                <w:szCs w:val="18"/>
                <w:highlight w:val="yellow"/>
              </w:rPr>
            </w:pPr>
            <w:r w:rsidRPr="005C38BC">
              <w:rPr>
                <w:sz w:val="18"/>
                <w:szCs w:val="18"/>
                <w:highlight w:val="yellow"/>
              </w:rPr>
              <w:t xml:space="preserve">Placing the human rights and needs of every child and young person at the centre of education </w:t>
            </w:r>
          </w:p>
          <w:p w14:paraId="0550BBEA" w14:textId="77777777" w:rsidR="00A83F9E" w:rsidRPr="005C38BC" w:rsidRDefault="00A83F9E" w:rsidP="00A83F9E">
            <w:pPr>
              <w:pStyle w:val="ListParagraph"/>
              <w:numPr>
                <w:ilvl w:val="0"/>
                <w:numId w:val="5"/>
              </w:numPr>
              <w:spacing w:before="120" w:after="120"/>
              <w:rPr>
                <w:sz w:val="18"/>
                <w:szCs w:val="18"/>
                <w:highlight w:val="yellow"/>
              </w:rPr>
            </w:pPr>
            <w:r w:rsidRPr="005C38BC">
              <w:rPr>
                <w:sz w:val="18"/>
                <w:szCs w:val="18"/>
                <w:highlight w:val="yellow"/>
              </w:rPr>
              <w:t xml:space="preserve">Improvement in children and young people’s health and wellbeing </w:t>
            </w:r>
          </w:p>
          <w:p w14:paraId="0545C685" w14:textId="77777777" w:rsidR="00A83F9E" w:rsidRPr="005C38BC" w:rsidRDefault="00A83F9E" w:rsidP="00A83F9E">
            <w:pPr>
              <w:pStyle w:val="ListParagraph"/>
              <w:numPr>
                <w:ilvl w:val="0"/>
                <w:numId w:val="5"/>
              </w:numPr>
              <w:spacing w:before="120" w:after="120"/>
              <w:rPr>
                <w:sz w:val="18"/>
                <w:szCs w:val="18"/>
                <w:highlight w:val="yellow"/>
              </w:rPr>
            </w:pPr>
            <w:r w:rsidRPr="005C38BC">
              <w:rPr>
                <w:sz w:val="18"/>
                <w:szCs w:val="18"/>
                <w:highlight w:val="yellow"/>
              </w:rPr>
              <w:t xml:space="preserve">Closing the attainment gap between the most and least disadvantaged children and young people </w:t>
            </w:r>
          </w:p>
          <w:p w14:paraId="60DD8CDE" w14:textId="77777777"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skills and sustained, positive school-leaver destinations for all young people </w:t>
            </w:r>
          </w:p>
          <w:p w14:paraId="2E721577" w14:textId="77777777" w:rsidR="00E532ED" w:rsidRPr="00F41A01" w:rsidRDefault="00A83F9E" w:rsidP="00A83F9E">
            <w:pPr>
              <w:pStyle w:val="ListParagraph"/>
              <w:numPr>
                <w:ilvl w:val="0"/>
                <w:numId w:val="5"/>
              </w:numPr>
              <w:spacing w:before="120" w:after="120"/>
              <w:rPr>
                <w:b/>
                <w:sz w:val="18"/>
                <w:szCs w:val="18"/>
              </w:rPr>
            </w:pPr>
            <w:r w:rsidRPr="005C38BC">
              <w:rPr>
                <w:sz w:val="18"/>
                <w:szCs w:val="18"/>
                <w:highlight w:val="yellow"/>
              </w:rPr>
              <w:t>Improvement in attainment, particularly in literacy and numeracy.</w:t>
            </w:r>
            <w:r w:rsidRPr="00A83F9E">
              <w:rPr>
                <w:sz w:val="18"/>
                <w:szCs w:val="18"/>
              </w:rPr>
              <w:t xml:space="preserve"> </w:t>
            </w:r>
          </w:p>
        </w:tc>
      </w:tr>
      <w:tr w:rsidR="00E532ED" w:rsidRPr="00F41A01" w14:paraId="5E98BD0B" w14:textId="77777777" w:rsidTr="00E532ED">
        <w:trPr>
          <w:cantSplit/>
        </w:trPr>
        <w:tc>
          <w:tcPr>
            <w:tcW w:w="3686" w:type="dxa"/>
            <w:shd w:val="clear" w:color="auto" w:fill="F2F2F2" w:themeFill="background1" w:themeFillShade="F2"/>
          </w:tcPr>
          <w:p w14:paraId="5A886AA8" w14:textId="77777777" w:rsidR="00E532ED" w:rsidRPr="00F41A01" w:rsidRDefault="00E532ED" w:rsidP="00E532ED">
            <w:pPr>
              <w:spacing w:before="60" w:after="60"/>
              <w:rPr>
                <w:b/>
                <w:sz w:val="18"/>
                <w:szCs w:val="18"/>
              </w:rPr>
            </w:pPr>
            <w:r w:rsidRPr="00F41A01">
              <w:rPr>
                <w:b/>
                <w:sz w:val="18"/>
                <w:szCs w:val="18"/>
              </w:rPr>
              <w:t>National Improvement Framework Key Drivers</w:t>
            </w:r>
          </w:p>
        </w:tc>
        <w:tc>
          <w:tcPr>
            <w:tcW w:w="7654" w:type="dxa"/>
            <w:gridSpan w:val="3"/>
            <w:shd w:val="clear" w:color="auto" w:fill="F2F2F2" w:themeFill="background1" w:themeFillShade="F2"/>
          </w:tcPr>
          <w:p w14:paraId="3E70910A" w14:textId="77777777" w:rsidR="00E532ED" w:rsidRPr="00F41A01" w:rsidRDefault="00E532ED" w:rsidP="00E532ED">
            <w:pPr>
              <w:spacing w:before="60" w:after="60"/>
              <w:rPr>
                <w:b/>
                <w:sz w:val="18"/>
                <w:szCs w:val="18"/>
              </w:rPr>
            </w:pPr>
            <w:r w:rsidRPr="00F41A01">
              <w:rPr>
                <w:b/>
                <w:sz w:val="18"/>
                <w:szCs w:val="18"/>
              </w:rPr>
              <w:t>HGIOS 4  and  Early Learning and Childcare Indicators</w:t>
            </w:r>
          </w:p>
        </w:tc>
        <w:tc>
          <w:tcPr>
            <w:tcW w:w="3686" w:type="dxa"/>
            <w:shd w:val="clear" w:color="auto" w:fill="F2F2F2" w:themeFill="background1" w:themeFillShade="F2"/>
          </w:tcPr>
          <w:p w14:paraId="7F78F695" w14:textId="77777777" w:rsidR="00E532ED" w:rsidRPr="00F41A01" w:rsidRDefault="00E532ED" w:rsidP="00E532ED">
            <w:pPr>
              <w:spacing w:before="60" w:after="60"/>
              <w:rPr>
                <w:b/>
                <w:sz w:val="18"/>
                <w:szCs w:val="18"/>
              </w:rPr>
            </w:pPr>
            <w:r w:rsidRPr="00F41A01">
              <w:rPr>
                <w:b/>
                <w:sz w:val="18"/>
                <w:szCs w:val="18"/>
              </w:rPr>
              <w:t>Argyll an</w:t>
            </w:r>
            <w:r>
              <w:rPr>
                <w:b/>
                <w:sz w:val="18"/>
                <w:szCs w:val="18"/>
              </w:rPr>
              <w:t>d Bute Education Key Objectives</w:t>
            </w:r>
          </w:p>
        </w:tc>
      </w:tr>
      <w:tr w:rsidR="00E532ED" w:rsidRPr="0022059B" w14:paraId="0CC46431" w14:textId="77777777" w:rsidTr="00E532ED">
        <w:trPr>
          <w:cantSplit/>
        </w:trPr>
        <w:tc>
          <w:tcPr>
            <w:tcW w:w="3686" w:type="dxa"/>
          </w:tcPr>
          <w:p w14:paraId="24994636" w14:textId="77777777" w:rsidR="00A83F9E" w:rsidRPr="00A83F9E" w:rsidRDefault="00A83F9E" w:rsidP="00A83F9E">
            <w:pPr>
              <w:pStyle w:val="ListParagraph"/>
              <w:numPr>
                <w:ilvl w:val="0"/>
                <w:numId w:val="6"/>
              </w:numPr>
              <w:spacing w:before="120"/>
              <w:rPr>
                <w:sz w:val="18"/>
                <w:szCs w:val="18"/>
              </w:rPr>
            </w:pPr>
            <w:r w:rsidRPr="00A83F9E">
              <w:rPr>
                <w:sz w:val="18"/>
                <w:szCs w:val="18"/>
              </w:rPr>
              <w:t xml:space="preserve">School and ELC leadership </w:t>
            </w:r>
          </w:p>
          <w:p w14:paraId="272738B8" w14:textId="77777777" w:rsidR="00A83F9E" w:rsidRPr="00A83F9E" w:rsidRDefault="00A83F9E" w:rsidP="00A83F9E">
            <w:pPr>
              <w:pStyle w:val="ListParagraph"/>
              <w:numPr>
                <w:ilvl w:val="0"/>
                <w:numId w:val="6"/>
              </w:numPr>
              <w:spacing w:before="120"/>
              <w:rPr>
                <w:sz w:val="18"/>
                <w:szCs w:val="18"/>
              </w:rPr>
            </w:pPr>
            <w:r w:rsidRPr="00A83F9E">
              <w:rPr>
                <w:sz w:val="18"/>
                <w:szCs w:val="18"/>
              </w:rPr>
              <w:t xml:space="preserve">Teacher and practitioner professionalism </w:t>
            </w:r>
          </w:p>
          <w:p w14:paraId="26B7C00A" w14:textId="77777777" w:rsidR="00A83F9E" w:rsidRPr="00A83F9E" w:rsidRDefault="00A83F9E" w:rsidP="00A83F9E">
            <w:pPr>
              <w:pStyle w:val="ListParagraph"/>
              <w:numPr>
                <w:ilvl w:val="0"/>
                <w:numId w:val="6"/>
              </w:numPr>
              <w:spacing w:before="120"/>
              <w:rPr>
                <w:sz w:val="18"/>
                <w:szCs w:val="18"/>
              </w:rPr>
            </w:pPr>
            <w:r w:rsidRPr="00A83F9E">
              <w:rPr>
                <w:sz w:val="18"/>
                <w:szCs w:val="18"/>
              </w:rPr>
              <w:t xml:space="preserve">Parent/carer involvement and engagement </w:t>
            </w:r>
          </w:p>
          <w:p w14:paraId="724F0743" w14:textId="77777777" w:rsidR="00A83F9E" w:rsidRPr="00A83F9E" w:rsidRDefault="00A83F9E" w:rsidP="00A83F9E">
            <w:pPr>
              <w:pStyle w:val="ListParagraph"/>
              <w:numPr>
                <w:ilvl w:val="0"/>
                <w:numId w:val="6"/>
              </w:numPr>
              <w:spacing w:before="120"/>
              <w:rPr>
                <w:sz w:val="18"/>
                <w:szCs w:val="18"/>
              </w:rPr>
            </w:pPr>
            <w:r w:rsidRPr="00A83F9E">
              <w:rPr>
                <w:sz w:val="18"/>
                <w:szCs w:val="18"/>
              </w:rPr>
              <w:t xml:space="preserve">Curriculum and assessment </w:t>
            </w:r>
          </w:p>
          <w:p w14:paraId="5CD6880E" w14:textId="77777777" w:rsidR="00A83F9E" w:rsidRPr="00A83F9E" w:rsidRDefault="00A83F9E" w:rsidP="00A83F9E">
            <w:pPr>
              <w:pStyle w:val="ListParagraph"/>
              <w:numPr>
                <w:ilvl w:val="0"/>
                <w:numId w:val="6"/>
              </w:numPr>
              <w:spacing w:before="120"/>
              <w:rPr>
                <w:sz w:val="18"/>
                <w:szCs w:val="18"/>
              </w:rPr>
            </w:pPr>
            <w:r w:rsidRPr="00A83F9E">
              <w:rPr>
                <w:sz w:val="18"/>
                <w:szCs w:val="18"/>
              </w:rPr>
              <w:t xml:space="preserve">School and ELC improvement </w:t>
            </w:r>
          </w:p>
          <w:p w14:paraId="2D2E5E86" w14:textId="77777777" w:rsidR="00E532ED" w:rsidRPr="00F41A01" w:rsidRDefault="00A83F9E" w:rsidP="00A83F9E">
            <w:pPr>
              <w:pStyle w:val="ListParagraph"/>
              <w:numPr>
                <w:ilvl w:val="0"/>
                <w:numId w:val="6"/>
              </w:numPr>
              <w:spacing w:before="120"/>
              <w:rPr>
                <w:sz w:val="18"/>
                <w:szCs w:val="18"/>
              </w:rPr>
            </w:pPr>
            <w:r w:rsidRPr="00A83F9E">
              <w:rPr>
                <w:sz w:val="18"/>
                <w:szCs w:val="18"/>
              </w:rPr>
              <w:t>Performance information</w:t>
            </w:r>
          </w:p>
        </w:tc>
        <w:tc>
          <w:tcPr>
            <w:tcW w:w="7654" w:type="dxa"/>
            <w:gridSpan w:val="3"/>
          </w:tcPr>
          <w:p w14:paraId="66ED018F" w14:textId="77777777" w:rsidR="00E532ED" w:rsidRPr="00F41A01" w:rsidRDefault="00E532ED" w:rsidP="00E532ED">
            <w:pPr>
              <w:rPr>
                <w:sz w:val="18"/>
                <w:szCs w:val="18"/>
              </w:rPr>
            </w:pPr>
            <w:r w:rsidRPr="00F41A01">
              <w:rPr>
                <w:sz w:val="18"/>
                <w:szCs w:val="18"/>
              </w:rPr>
              <w:t xml:space="preserve">1.1 </w:t>
            </w:r>
            <w:r>
              <w:rPr>
                <w:sz w:val="18"/>
                <w:szCs w:val="18"/>
              </w:rPr>
              <w:t xml:space="preserve"> </w:t>
            </w:r>
            <w:r w:rsidRPr="00F41A01">
              <w:rPr>
                <w:sz w:val="18"/>
                <w:szCs w:val="18"/>
              </w:rPr>
              <w:t>Self Evaluation for self-improvement</w:t>
            </w:r>
          </w:p>
          <w:p w14:paraId="2D61C4B6" w14:textId="77777777" w:rsidR="00E532ED" w:rsidRPr="00F41A01" w:rsidRDefault="00E532ED" w:rsidP="00E532ED">
            <w:pPr>
              <w:rPr>
                <w:sz w:val="18"/>
                <w:szCs w:val="18"/>
              </w:rPr>
            </w:pPr>
            <w:r w:rsidRPr="00F41A01">
              <w:rPr>
                <w:sz w:val="18"/>
                <w:szCs w:val="18"/>
              </w:rPr>
              <w:t xml:space="preserve">1.2 </w:t>
            </w:r>
            <w:r>
              <w:rPr>
                <w:sz w:val="18"/>
                <w:szCs w:val="18"/>
              </w:rPr>
              <w:t xml:space="preserve"> </w:t>
            </w:r>
            <w:r w:rsidRPr="00F41A01">
              <w:rPr>
                <w:sz w:val="18"/>
                <w:szCs w:val="18"/>
              </w:rPr>
              <w:t>Leadership for learning</w:t>
            </w:r>
          </w:p>
          <w:p w14:paraId="1AC433F7" w14:textId="77777777" w:rsidR="00E532ED" w:rsidRPr="00F41A01" w:rsidRDefault="00E532ED" w:rsidP="00E532ED">
            <w:pPr>
              <w:rPr>
                <w:sz w:val="18"/>
                <w:szCs w:val="18"/>
              </w:rPr>
            </w:pPr>
            <w:r w:rsidRPr="00F41A01">
              <w:rPr>
                <w:sz w:val="18"/>
                <w:szCs w:val="18"/>
              </w:rPr>
              <w:t xml:space="preserve">1.3 </w:t>
            </w:r>
            <w:r>
              <w:rPr>
                <w:sz w:val="18"/>
                <w:szCs w:val="18"/>
              </w:rPr>
              <w:t xml:space="preserve"> </w:t>
            </w:r>
            <w:r w:rsidRPr="00F41A01">
              <w:rPr>
                <w:sz w:val="18"/>
                <w:szCs w:val="18"/>
              </w:rPr>
              <w:t>Leadership of change</w:t>
            </w:r>
          </w:p>
          <w:p w14:paraId="740A46E5" w14:textId="77777777" w:rsidR="00E532ED" w:rsidRPr="00F41A01" w:rsidRDefault="00E532ED" w:rsidP="00E532ED">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14:paraId="494EB9EC" w14:textId="77777777" w:rsidR="00E532ED" w:rsidRPr="00F41A01" w:rsidRDefault="00E532ED" w:rsidP="00E532ED">
            <w:pPr>
              <w:rPr>
                <w:sz w:val="18"/>
                <w:szCs w:val="18"/>
              </w:rPr>
            </w:pPr>
            <w:r w:rsidRPr="00F41A01">
              <w:rPr>
                <w:sz w:val="18"/>
                <w:szCs w:val="18"/>
              </w:rPr>
              <w:t xml:space="preserve">1.5 </w:t>
            </w:r>
            <w:r>
              <w:rPr>
                <w:sz w:val="18"/>
                <w:szCs w:val="18"/>
              </w:rPr>
              <w:t xml:space="preserve"> </w:t>
            </w:r>
            <w:r w:rsidRPr="005C38BC">
              <w:rPr>
                <w:sz w:val="18"/>
                <w:szCs w:val="18"/>
                <w:highlight w:val="yellow"/>
              </w:rPr>
              <w:t>Management of resources to promote equity</w:t>
            </w:r>
          </w:p>
          <w:p w14:paraId="6C3F80F4" w14:textId="77777777" w:rsidR="00E532ED" w:rsidRPr="00F41A01" w:rsidRDefault="00E532ED" w:rsidP="00E532ED">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14:paraId="5B42F1E5" w14:textId="77777777" w:rsidR="00E532ED" w:rsidRPr="00F41A01" w:rsidRDefault="00E532ED" w:rsidP="00E532ED">
            <w:pPr>
              <w:rPr>
                <w:sz w:val="18"/>
                <w:szCs w:val="18"/>
              </w:rPr>
            </w:pPr>
            <w:r w:rsidRPr="00F41A01">
              <w:rPr>
                <w:sz w:val="18"/>
                <w:szCs w:val="18"/>
              </w:rPr>
              <w:t xml:space="preserve">2.2 </w:t>
            </w:r>
            <w:r>
              <w:rPr>
                <w:sz w:val="18"/>
                <w:szCs w:val="18"/>
              </w:rPr>
              <w:t xml:space="preserve"> </w:t>
            </w:r>
            <w:r w:rsidRPr="00F41A01">
              <w:rPr>
                <w:sz w:val="18"/>
                <w:szCs w:val="18"/>
              </w:rPr>
              <w:t>Curriculum</w:t>
            </w:r>
          </w:p>
          <w:p w14:paraId="3246D5B4" w14:textId="77777777" w:rsidR="00E532ED" w:rsidRPr="00F41A01" w:rsidRDefault="00E532ED" w:rsidP="00E532ED">
            <w:pPr>
              <w:rPr>
                <w:sz w:val="18"/>
                <w:szCs w:val="18"/>
              </w:rPr>
            </w:pPr>
            <w:r w:rsidRPr="00F41A01">
              <w:rPr>
                <w:sz w:val="18"/>
                <w:szCs w:val="18"/>
              </w:rPr>
              <w:t xml:space="preserve">2.3 </w:t>
            </w:r>
            <w:r>
              <w:rPr>
                <w:sz w:val="18"/>
                <w:szCs w:val="18"/>
              </w:rPr>
              <w:t xml:space="preserve"> </w:t>
            </w:r>
            <w:r w:rsidRPr="00F41A01">
              <w:rPr>
                <w:sz w:val="18"/>
                <w:szCs w:val="18"/>
              </w:rPr>
              <w:t>Learning teaching and assessment</w:t>
            </w:r>
          </w:p>
          <w:p w14:paraId="6281295D" w14:textId="77777777" w:rsidR="00E532ED" w:rsidRPr="00F41A01" w:rsidRDefault="00E532ED" w:rsidP="00E532ED">
            <w:pPr>
              <w:rPr>
                <w:sz w:val="18"/>
                <w:szCs w:val="18"/>
              </w:rPr>
            </w:pPr>
            <w:r w:rsidRPr="00F41A01">
              <w:rPr>
                <w:sz w:val="18"/>
                <w:szCs w:val="18"/>
              </w:rPr>
              <w:t xml:space="preserve">2.4 </w:t>
            </w:r>
            <w:r>
              <w:rPr>
                <w:sz w:val="18"/>
                <w:szCs w:val="18"/>
              </w:rPr>
              <w:t xml:space="preserve"> </w:t>
            </w:r>
            <w:r w:rsidRPr="00F41A01">
              <w:rPr>
                <w:sz w:val="18"/>
                <w:szCs w:val="18"/>
              </w:rPr>
              <w:t>Personalised support</w:t>
            </w:r>
          </w:p>
          <w:p w14:paraId="101CBFDC" w14:textId="77777777" w:rsidR="00E532ED" w:rsidRPr="00F41A01" w:rsidRDefault="00E532ED" w:rsidP="00E532ED">
            <w:pPr>
              <w:rPr>
                <w:sz w:val="18"/>
                <w:szCs w:val="18"/>
              </w:rPr>
            </w:pPr>
            <w:r w:rsidRPr="00F41A01">
              <w:rPr>
                <w:sz w:val="18"/>
                <w:szCs w:val="18"/>
              </w:rPr>
              <w:t xml:space="preserve">2.5 </w:t>
            </w:r>
            <w:r>
              <w:rPr>
                <w:sz w:val="18"/>
                <w:szCs w:val="18"/>
              </w:rPr>
              <w:t xml:space="preserve"> </w:t>
            </w:r>
            <w:r w:rsidRPr="00F41A01">
              <w:rPr>
                <w:sz w:val="18"/>
                <w:szCs w:val="18"/>
              </w:rPr>
              <w:t>Family learning</w:t>
            </w:r>
          </w:p>
          <w:p w14:paraId="39F9240D" w14:textId="77777777" w:rsidR="00E532ED" w:rsidRPr="00F41A01" w:rsidRDefault="00E532ED" w:rsidP="00E532ED">
            <w:pPr>
              <w:rPr>
                <w:sz w:val="18"/>
                <w:szCs w:val="18"/>
              </w:rPr>
            </w:pPr>
            <w:r w:rsidRPr="00F41A01">
              <w:rPr>
                <w:sz w:val="18"/>
                <w:szCs w:val="18"/>
              </w:rPr>
              <w:t xml:space="preserve">2.6 </w:t>
            </w:r>
            <w:r>
              <w:rPr>
                <w:sz w:val="18"/>
                <w:szCs w:val="18"/>
              </w:rPr>
              <w:t xml:space="preserve"> </w:t>
            </w:r>
            <w:r w:rsidRPr="00F41A01">
              <w:rPr>
                <w:sz w:val="18"/>
                <w:szCs w:val="18"/>
              </w:rPr>
              <w:t>Transitions</w:t>
            </w:r>
          </w:p>
          <w:p w14:paraId="25E8EB5A" w14:textId="77777777" w:rsidR="00E532ED" w:rsidRPr="00F41A01" w:rsidRDefault="00E532ED" w:rsidP="00E532ED">
            <w:pPr>
              <w:rPr>
                <w:sz w:val="18"/>
                <w:szCs w:val="18"/>
              </w:rPr>
            </w:pPr>
            <w:r w:rsidRPr="00F41A01">
              <w:rPr>
                <w:sz w:val="18"/>
                <w:szCs w:val="18"/>
              </w:rPr>
              <w:t xml:space="preserve">2.7 </w:t>
            </w:r>
            <w:r>
              <w:rPr>
                <w:sz w:val="18"/>
                <w:szCs w:val="18"/>
              </w:rPr>
              <w:t xml:space="preserve"> </w:t>
            </w:r>
            <w:r w:rsidRPr="00F41A01">
              <w:rPr>
                <w:sz w:val="18"/>
                <w:szCs w:val="18"/>
              </w:rPr>
              <w:t>Partnership</w:t>
            </w:r>
          </w:p>
          <w:p w14:paraId="7399B35C" w14:textId="77777777" w:rsidR="00E532ED" w:rsidRPr="00F41A01" w:rsidRDefault="00E532ED" w:rsidP="00E532ED">
            <w:pPr>
              <w:rPr>
                <w:sz w:val="18"/>
                <w:szCs w:val="18"/>
              </w:rPr>
            </w:pPr>
            <w:r w:rsidRPr="005C38BC">
              <w:rPr>
                <w:sz w:val="18"/>
                <w:szCs w:val="18"/>
                <w:highlight w:val="yellow"/>
              </w:rPr>
              <w:t>3.1  Ensuring wellbeing, equality and inclusion</w:t>
            </w:r>
          </w:p>
          <w:p w14:paraId="6A82BE31" w14:textId="77777777" w:rsidR="00E532ED" w:rsidRPr="00F41A01" w:rsidRDefault="00E532ED" w:rsidP="00E532ED">
            <w:pPr>
              <w:rPr>
                <w:sz w:val="18"/>
                <w:szCs w:val="18"/>
              </w:rPr>
            </w:pPr>
            <w:r w:rsidRPr="00F41A01">
              <w:rPr>
                <w:sz w:val="18"/>
                <w:szCs w:val="18"/>
              </w:rPr>
              <w:t xml:space="preserve">3.2 </w:t>
            </w:r>
            <w:r>
              <w:rPr>
                <w:sz w:val="18"/>
                <w:szCs w:val="18"/>
              </w:rPr>
              <w:t xml:space="preserve"> </w:t>
            </w:r>
            <w:r w:rsidRPr="00F41A01">
              <w:rPr>
                <w:sz w:val="18"/>
                <w:szCs w:val="18"/>
              </w:rPr>
              <w:t xml:space="preserve">Raising attainment and achievement/Securing children's progress </w:t>
            </w:r>
          </w:p>
          <w:p w14:paraId="34C73BB0" w14:textId="77777777" w:rsidR="00E532ED" w:rsidRDefault="00E532ED" w:rsidP="00E532ED">
            <w:pPr>
              <w:ind w:left="318" w:hanging="318"/>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p w14:paraId="5A499944" w14:textId="77777777" w:rsidR="007C2C5B" w:rsidRDefault="007C2C5B" w:rsidP="00E532ED">
            <w:pPr>
              <w:ind w:left="318" w:hanging="318"/>
              <w:rPr>
                <w:sz w:val="18"/>
                <w:szCs w:val="18"/>
              </w:rPr>
            </w:pPr>
          </w:p>
          <w:p w14:paraId="5489A6BC" w14:textId="77777777" w:rsidR="007C2C5B" w:rsidRDefault="007C2C5B" w:rsidP="00E532ED">
            <w:pPr>
              <w:ind w:left="318" w:hanging="318"/>
              <w:rPr>
                <w:sz w:val="18"/>
                <w:szCs w:val="18"/>
              </w:rPr>
            </w:pPr>
          </w:p>
          <w:p w14:paraId="3FCE5CC1" w14:textId="77777777" w:rsidR="007C2C5B" w:rsidRDefault="007C2C5B" w:rsidP="00E532ED">
            <w:pPr>
              <w:ind w:left="318" w:hanging="318"/>
              <w:rPr>
                <w:sz w:val="18"/>
                <w:szCs w:val="18"/>
              </w:rPr>
            </w:pPr>
          </w:p>
          <w:p w14:paraId="6AC92583" w14:textId="77777777" w:rsidR="007C2C5B" w:rsidRDefault="007C2C5B" w:rsidP="00E532ED">
            <w:pPr>
              <w:ind w:left="318" w:hanging="318"/>
              <w:rPr>
                <w:sz w:val="18"/>
                <w:szCs w:val="18"/>
              </w:rPr>
            </w:pPr>
          </w:p>
          <w:p w14:paraId="41B104C8" w14:textId="77777777" w:rsidR="007C2C5B" w:rsidRDefault="007C2C5B" w:rsidP="00E532ED">
            <w:pPr>
              <w:ind w:left="318" w:hanging="318"/>
              <w:rPr>
                <w:sz w:val="18"/>
                <w:szCs w:val="18"/>
              </w:rPr>
            </w:pPr>
          </w:p>
          <w:p w14:paraId="3F113F9A" w14:textId="77777777" w:rsidR="007C2C5B" w:rsidRDefault="007C2C5B" w:rsidP="00E532ED">
            <w:pPr>
              <w:ind w:left="318" w:hanging="318"/>
              <w:rPr>
                <w:sz w:val="18"/>
                <w:szCs w:val="18"/>
              </w:rPr>
            </w:pPr>
          </w:p>
          <w:p w14:paraId="13C1D3B6" w14:textId="77777777" w:rsidR="00E532ED" w:rsidRPr="00F41A01" w:rsidRDefault="00E532ED" w:rsidP="00E532ED">
            <w:pPr>
              <w:rPr>
                <w:sz w:val="18"/>
                <w:szCs w:val="18"/>
              </w:rPr>
            </w:pPr>
          </w:p>
        </w:tc>
        <w:tc>
          <w:tcPr>
            <w:tcW w:w="3686" w:type="dxa"/>
          </w:tcPr>
          <w:p w14:paraId="0DE39BA7" w14:textId="77777777" w:rsidR="00E532ED" w:rsidRPr="0022059B" w:rsidRDefault="00E532ED" w:rsidP="00E532ED">
            <w:pPr>
              <w:pStyle w:val="ListParagraph"/>
              <w:numPr>
                <w:ilvl w:val="0"/>
                <w:numId w:val="4"/>
              </w:numPr>
              <w:spacing w:before="120"/>
              <w:ind w:left="223" w:hanging="223"/>
              <w:rPr>
                <w:sz w:val="18"/>
                <w:szCs w:val="18"/>
              </w:rPr>
            </w:pPr>
            <w:r w:rsidRPr="0022059B">
              <w:rPr>
                <w:sz w:val="18"/>
                <w:szCs w:val="18"/>
              </w:rPr>
              <w:t>Raise educational attainment and achievement for all</w:t>
            </w:r>
          </w:p>
          <w:p w14:paraId="6FD7016C" w14:textId="77777777" w:rsidR="00E532ED" w:rsidRPr="0022059B" w:rsidRDefault="00E532ED" w:rsidP="00E532ED">
            <w:pPr>
              <w:pStyle w:val="ListParagraph"/>
              <w:numPr>
                <w:ilvl w:val="0"/>
                <w:numId w:val="4"/>
              </w:numPr>
              <w:spacing w:before="120"/>
              <w:ind w:left="223" w:hanging="223"/>
              <w:rPr>
                <w:sz w:val="18"/>
                <w:szCs w:val="18"/>
              </w:rPr>
            </w:pPr>
            <w:r w:rsidRPr="0022059B">
              <w:rPr>
                <w:sz w:val="18"/>
                <w:szCs w:val="18"/>
              </w:rPr>
              <w:t>Use performance information to secure improvement for children and young people</w:t>
            </w:r>
          </w:p>
          <w:p w14:paraId="265E8F70" w14:textId="77777777" w:rsidR="00E532ED" w:rsidRPr="005C38BC" w:rsidRDefault="00E532ED" w:rsidP="00E532ED">
            <w:pPr>
              <w:pStyle w:val="ListParagraph"/>
              <w:numPr>
                <w:ilvl w:val="0"/>
                <w:numId w:val="4"/>
              </w:numPr>
              <w:spacing w:before="120"/>
              <w:ind w:left="223" w:hanging="223"/>
              <w:rPr>
                <w:sz w:val="18"/>
                <w:szCs w:val="18"/>
                <w:highlight w:val="yellow"/>
              </w:rPr>
            </w:pPr>
            <w:r w:rsidRPr="005C38BC">
              <w:rPr>
                <w:sz w:val="18"/>
                <w:szCs w:val="18"/>
                <w:highlight w:val="yellow"/>
              </w:rPr>
              <w:t>Ensure children have the best start in life and are ready to succeed</w:t>
            </w:r>
          </w:p>
          <w:p w14:paraId="14B17144" w14:textId="77777777" w:rsidR="00E532ED" w:rsidRPr="0022059B" w:rsidRDefault="00E532ED" w:rsidP="00E532ED">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14:paraId="7652EC4E" w14:textId="77777777" w:rsidR="00E532ED" w:rsidRPr="0022059B" w:rsidRDefault="00E532ED" w:rsidP="00E532ED">
            <w:pPr>
              <w:pStyle w:val="ListParagraph"/>
              <w:numPr>
                <w:ilvl w:val="0"/>
                <w:numId w:val="4"/>
              </w:numPr>
              <w:spacing w:before="120"/>
              <w:ind w:left="223" w:hanging="223"/>
              <w:rPr>
                <w:sz w:val="18"/>
                <w:szCs w:val="18"/>
              </w:rPr>
            </w:pPr>
            <w:r w:rsidRPr="0022059B">
              <w:rPr>
                <w:sz w:val="18"/>
                <w:szCs w:val="18"/>
              </w:rPr>
              <w:t>Ensure high quality partnership working and community engagement</w:t>
            </w:r>
          </w:p>
          <w:p w14:paraId="66406BC9" w14:textId="77777777" w:rsidR="00E532ED" w:rsidRDefault="00E532ED" w:rsidP="00E532ED">
            <w:pPr>
              <w:pStyle w:val="ListParagraph"/>
              <w:numPr>
                <w:ilvl w:val="0"/>
                <w:numId w:val="4"/>
              </w:numPr>
              <w:spacing w:before="120"/>
              <w:ind w:left="223" w:hanging="223"/>
              <w:rPr>
                <w:sz w:val="18"/>
                <w:szCs w:val="18"/>
              </w:rPr>
            </w:pPr>
            <w:r w:rsidRPr="0022059B">
              <w:rPr>
                <w:sz w:val="18"/>
                <w:szCs w:val="18"/>
              </w:rPr>
              <w:t>Strengthen leadership at all levels</w:t>
            </w:r>
          </w:p>
          <w:p w14:paraId="5073FD2C" w14:textId="77777777" w:rsidR="00E532ED" w:rsidRPr="0022059B" w:rsidRDefault="00E532ED" w:rsidP="00E532ED">
            <w:pPr>
              <w:pStyle w:val="ListParagraph"/>
              <w:spacing w:before="120"/>
              <w:ind w:left="223"/>
              <w:rPr>
                <w:sz w:val="18"/>
                <w:szCs w:val="18"/>
              </w:rPr>
            </w:pPr>
          </w:p>
        </w:tc>
      </w:tr>
      <w:tr w:rsidR="00E532ED" w:rsidRPr="00CA7B00" w14:paraId="0A2FA9A7" w14:textId="77777777" w:rsidTr="00CD1E2A">
        <w:trPr>
          <w:cantSplit/>
        </w:trPr>
        <w:tc>
          <w:tcPr>
            <w:tcW w:w="7230" w:type="dxa"/>
            <w:gridSpan w:val="2"/>
            <w:shd w:val="clear" w:color="auto" w:fill="F2F2F2" w:themeFill="background1" w:themeFillShade="F2"/>
          </w:tcPr>
          <w:p w14:paraId="65447228" w14:textId="77777777" w:rsidR="00E532ED" w:rsidRPr="00CA7B00" w:rsidRDefault="00E532ED" w:rsidP="00E532ED">
            <w:pPr>
              <w:spacing w:before="60" w:after="60"/>
              <w:rPr>
                <w:b/>
                <w:sz w:val="20"/>
                <w:szCs w:val="20"/>
              </w:rPr>
            </w:pPr>
            <w:r>
              <w:rPr>
                <w:b/>
                <w:sz w:val="20"/>
                <w:szCs w:val="20"/>
              </w:rPr>
              <w:lastRenderedPageBreak/>
              <w:t>Key Actions (How)</w:t>
            </w:r>
            <w:r w:rsidR="007C2C5B">
              <w:rPr>
                <w:b/>
                <w:sz w:val="20"/>
                <w:szCs w:val="20"/>
              </w:rPr>
              <w:t xml:space="preserve"> Priority 3 </w:t>
            </w:r>
          </w:p>
        </w:tc>
        <w:tc>
          <w:tcPr>
            <w:tcW w:w="2126" w:type="dxa"/>
            <w:shd w:val="clear" w:color="auto" w:fill="F2F2F2" w:themeFill="background1" w:themeFillShade="F2"/>
          </w:tcPr>
          <w:p w14:paraId="0DDC57E1" w14:textId="77777777" w:rsidR="00E532ED" w:rsidRPr="00CA7B00" w:rsidRDefault="00E532ED" w:rsidP="00E532ED">
            <w:pPr>
              <w:spacing w:before="60" w:after="60"/>
              <w:rPr>
                <w:b/>
                <w:sz w:val="20"/>
                <w:szCs w:val="20"/>
              </w:rPr>
            </w:pPr>
            <w:r>
              <w:rPr>
                <w:b/>
                <w:sz w:val="20"/>
                <w:szCs w:val="20"/>
              </w:rPr>
              <w:t>Lead Person</w:t>
            </w:r>
          </w:p>
        </w:tc>
        <w:tc>
          <w:tcPr>
            <w:tcW w:w="1984" w:type="dxa"/>
            <w:shd w:val="clear" w:color="auto" w:fill="F2F2F2" w:themeFill="background1" w:themeFillShade="F2"/>
          </w:tcPr>
          <w:p w14:paraId="59240311" w14:textId="77777777" w:rsidR="00E532ED" w:rsidRPr="00CA7B00" w:rsidRDefault="00E532ED" w:rsidP="00E532ED">
            <w:pPr>
              <w:spacing w:before="60" w:after="60"/>
              <w:rPr>
                <w:b/>
                <w:sz w:val="20"/>
                <w:szCs w:val="20"/>
              </w:rPr>
            </w:pPr>
            <w:r>
              <w:rPr>
                <w:b/>
                <w:sz w:val="20"/>
                <w:szCs w:val="20"/>
              </w:rPr>
              <w:t>Timescale</w:t>
            </w:r>
          </w:p>
        </w:tc>
        <w:tc>
          <w:tcPr>
            <w:tcW w:w="3686" w:type="dxa"/>
            <w:shd w:val="clear" w:color="auto" w:fill="F2F2F2" w:themeFill="background1" w:themeFillShade="F2"/>
          </w:tcPr>
          <w:p w14:paraId="55968315" w14:textId="77777777" w:rsidR="00E532ED" w:rsidRPr="00CA7B00" w:rsidRDefault="00E532ED" w:rsidP="00E532ED">
            <w:pPr>
              <w:spacing w:before="60" w:after="60"/>
              <w:rPr>
                <w:b/>
                <w:sz w:val="20"/>
                <w:szCs w:val="20"/>
              </w:rPr>
            </w:pPr>
            <w:r>
              <w:rPr>
                <w:b/>
                <w:sz w:val="20"/>
                <w:szCs w:val="20"/>
              </w:rPr>
              <w:t xml:space="preserve">Success Criteria to facilitate evaluation of </w:t>
            </w:r>
            <w:r w:rsidR="009210A0">
              <w:rPr>
                <w:b/>
                <w:sz w:val="20"/>
                <w:szCs w:val="20"/>
              </w:rPr>
              <w:t xml:space="preserve">learners’ </w:t>
            </w:r>
            <w:r>
              <w:rPr>
                <w:b/>
                <w:sz w:val="20"/>
                <w:szCs w:val="20"/>
              </w:rPr>
              <w:t>progress</w:t>
            </w:r>
          </w:p>
        </w:tc>
      </w:tr>
      <w:tr w:rsidR="00E532ED" w:rsidRPr="004A6206" w14:paraId="7E867392" w14:textId="77777777" w:rsidTr="00CD1E2A">
        <w:tc>
          <w:tcPr>
            <w:tcW w:w="7230" w:type="dxa"/>
            <w:gridSpan w:val="2"/>
          </w:tcPr>
          <w:p w14:paraId="73005C22" w14:textId="77777777" w:rsidR="00C3561D" w:rsidRPr="00C3561D" w:rsidRDefault="005C38BC" w:rsidP="00C3561D">
            <w:pPr>
              <w:pStyle w:val="ListParagraph"/>
              <w:numPr>
                <w:ilvl w:val="0"/>
                <w:numId w:val="26"/>
              </w:numPr>
              <w:spacing w:before="60" w:after="60"/>
              <w:rPr>
                <w:sz w:val="20"/>
                <w:szCs w:val="20"/>
              </w:rPr>
            </w:pPr>
            <w:r w:rsidRPr="00C3561D">
              <w:rPr>
                <w:sz w:val="20"/>
                <w:szCs w:val="20"/>
              </w:rPr>
              <w:t>Achieve Gold Accreditation for Our Children Their Nurturing Education (OCTNE).</w:t>
            </w:r>
          </w:p>
          <w:p w14:paraId="362E1C11" w14:textId="77777777" w:rsidR="00C3561D" w:rsidRPr="00C3561D" w:rsidRDefault="00C3561D" w:rsidP="00C3561D">
            <w:pPr>
              <w:spacing w:before="60" w:after="60"/>
              <w:ind w:left="360"/>
              <w:rPr>
                <w:sz w:val="20"/>
                <w:szCs w:val="20"/>
              </w:rPr>
            </w:pPr>
          </w:p>
          <w:p w14:paraId="59FD04D6" w14:textId="77777777" w:rsidR="00C3561D" w:rsidRPr="00C3561D" w:rsidRDefault="00C3561D" w:rsidP="00C3561D">
            <w:pPr>
              <w:spacing w:before="60" w:after="60"/>
              <w:ind w:left="360"/>
              <w:rPr>
                <w:sz w:val="20"/>
                <w:szCs w:val="20"/>
              </w:rPr>
            </w:pPr>
          </w:p>
          <w:p w14:paraId="46660882" w14:textId="77777777" w:rsidR="00C3561D" w:rsidRPr="00C3561D" w:rsidRDefault="00C3561D" w:rsidP="00C3561D">
            <w:pPr>
              <w:spacing w:before="60" w:after="60"/>
              <w:ind w:left="360"/>
              <w:rPr>
                <w:sz w:val="20"/>
                <w:szCs w:val="20"/>
              </w:rPr>
            </w:pPr>
          </w:p>
          <w:p w14:paraId="0573C14B" w14:textId="77777777" w:rsidR="00C3561D" w:rsidRPr="00C3561D" w:rsidRDefault="00C3561D" w:rsidP="00C3561D">
            <w:pPr>
              <w:spacing w:before="60" w:after="60"/>
              <w:ind w:left="360"/>
              <w:rPr>
                <w:sz w:val="20"/>
                <w:szCs w:val="20"/>
              </w:rPr>
            </w:pPr>
          </w:p>
          <w:p w14:paraId="180D452C" w14:textId="77777777" w:rsidR="00C3561D" w:rsidRPr="00C3561D" w:rsidRDefault="00C3561D" w:rsidP="00C3561D">
            <w:pPr>
              <w:spacing w:before="60" w:after="60"/>
              <w:ind w:left="360"/>
              <w:rPr>
                <w:sz w:val="20"/>
                <w:szCs w:val="20"/>
              </w:rPr>
            </w:pPr>
          </w:p>
          <w:p w14:paraId="24FF11FA" w14:textId="77777777" w:rsidR="00C3561D" w:rsidRPr="00C3561D" w:rsidRDefault="00C3561D" w:rsidP="00C3561D">
            <w:pPr>
              <w:spacing w:before="60" w:after="60"/>
              <w:ind w:left="360"/>
              <w:rPr>
                <w:sz w:val="20"/>
                <w:szCs w:val="20"/>
              </w:rPr>
            </w:pPr>
          </w:p>
          <w:p w14:paraId="17A36046" w14:textId="77777777" w:rsidR="00C3561D" w:rsidRPr="00C3561D" w:rsidRDefault="00C3561D" w:rsidP="00C3561D">
            <w:pPr>
              <w:spacing w:before="60" w:after="60"/>
              <w:ind w:left="360"/>
              <w:rPr>
                <w:sz w:val="20"/>
                <w:szCs w:val="20"/>
              </w:rPr>
            </w:pPr>
          </w:p>
          <w:p w14:paraId="11436137" w14:textId="77777777" w:rsidR="00C3561D" w:rsidRPr="00C3561D" w:rsidRDefault="00C3561D" w:rsidP="00C3561D">
            <w:pPr>
              <w:spacing w:before="60" w:after="60"/>
              <w:ind w:left="360"/>
              <w:rPr>
                <w:sz w:val="20"/>
                <w:szCs w:val="20"/>
              </w:rPr>
            </w:pPr>
          </w:p>
          <w:p w14:paraId="6C4410E1" w14:textId="77777777" w:rsidR="00C3561D" w:rsidRPr="00C3561D" w:rsidRDefault="00C3561D" w:rsidP="00C3561D">
            <w:pPr>
              <w:spacing w:before="60" w:after="60"/>
              <w:ind w:left="360"/>
              <w:rPr>
                <w:sz w:val="20"/>
                <w:szCs w:val="20"/>
              </w:rPr>
            </w:pPr>
          </w:p>
          <w:p w14:paraId="58EF6308" w14:textId="77777777" w:rsidR="00C3561D" w:rsidRPr="00C3561D" w:rsidRDefault="00C3561D" w:rsidP="00C3561D">
            <w:pPr>
              <w:spacing w:before="60" w:after="60"/>
              <w:ind w:left="360"/>
              <w:rPr>
                <w:sz w:val="20"/>
                <w:szCs w:val="20"/>
              </w:rPr>
            </w:pPr>
          </w:p>
          <w:p w14:paraId="27E11FDB" w14:textId="2C9E4B8D" w:rsidR="007C2C5B" w:rsidRPr="00C3561D" w:rsidRDefault="00022BCF" w:rsidP="00C3561D">
            <w:pPr>
              <w:pStyle w:val="ListParagraph"/>
              <w:numPr>
                <w:ilvl w:val="0"/>
                <w:numId w:val="26"/>
              </w:numPr>
              <w:spacing w:before="60" w:after="60"/>
              <w:rPr>
                <w:sz w:val="20"/>
                <w:szCs w:val="20"/>
              </w:rPr>
            </w:pPr>
            <w:r w:rsidRPr="00C3561D">
              <w:rPr>
                <w:sz w:val="20"/>
                <w:szCs w:val="20"/>
              </w:rPr>
              <w:t>Embed outdoor learning across all stages throughout the year</w:t>
            </w:r>
          </w:p>
          <w:p w14:paraId="028FCD22" w14:textId="77777777" w:rsidR="007C2C5B" w:rsidRPr="007C2C5B" w:rsidRDefault="007C2C5B" w:rsidP="00C3561D">
            <w:pPr>
              <w:spacing w:before="60" w:after="60"/>
              <w:rPr>
                <w:sz w:val="20"/>
                <w:szCs w:val="20"/>
              </w:rPr>
            </w:pPr>
          </w:p>
          <w:p w14:paraId="61BD4A25" w14:textId="77777777" w:rsidR="00EC2E1F" w:rsidRDefault="00EC2E1F" w:rsidP="00C3561D">
            <w:pPr>
              <w:pStyle w:val="ListParagraph"/>
              <w:spacing w:before="60" w:after="60"/>
              <w:rPr>
                <w:sz w:val="20"/>
                <w:szCs w:val="20"/>
              </w:rPr>
            </w:pPr>
          </w:p>
          <w:p w14:paraId="35D26182" w14:textId="77777777" w:rsidR="00EC2E1F" w:rsidRPr="00EC2E1F" w:rsidRDefault="00EC2E1F" w:rsidP="00C3561D">
            <w:pPr>
              <w:pStyle w:val="ListParagraph"/>
              <w:rPr>
                <w:sz w:val="20"/>
                <w:szCs w:val="20"/>
              </w:rPr>
            </w:pPr>
          </w:p>
          <w:p w14:paraId="62F39091" w14:textId="77777777" w:rsidR="00EC2E1F" w:rsidRDefault="00EC2E1F" w:rsidP="00C3561D">
            <w:pPr>
              <w:pStyle w:val="ListParagraph"/>
              <w:spacing w:before="60" w:after="60"/>
              <w:rPr>
                <w:sz w:val="20"/>
                <w:szCs w:val="20"/>
              </w:rPr>
            </w:pPr>
          </w:p>
          <w:p w14:paraId="34FDEA6F" w14:textId="77777777" w:rsidR="005C38BC" w:rsidRPr="00C3561D" w:rsidRDefault="005C38BC" w:rsidP="00C3561D">
            <w:pPr>
              <w:pStyle w:val="ListParagraph"/>
              <w:numPr>
                <w:ilvl w:val="0"/>
                <w:numId w:val="26"/>
              </w:numPr>
              <w:spacing w:before="60" w:after="60"/>
              <w:rPr>
                <w:sz w:val="20"/>
                <w:szCs w:val="20"/>
              </w:rPr>
            </w:pPr>
            <w:r w:rsidRPr="00C3561D">
              <w:rPr>
                <w:sz w:val="20"/>
                <w:szCs w:val="20"/>
              </w:rPr>
              <w:t>Develop Diversity and Inclusion Policy and Practice across the school.</w:t>
            </w:r>
          </w:p>
          <w:p w14:paraId="0C178369" w14:textId="77777777" w:rsidR="007C2C5B" w:rsidRDefault="007C2C5B" w:rsidP="007C2C5B">
            <w:pPr>
              <w:spacing w:before="60" w:after="60"/>
              <w:rPr>
                <w:sz w:val="20"/>
                <w:szCs w:val="20"/>
              </w:rPr>
            </w:pPr>
          </w:p>
          <w:p w14:paraId="7D1919E0" w14:textId="77777777" w:rsidR="007C2C5B" w:rsidRPr="007C2C5B" w:rsidRDefault="007C2C5B" w:rsidP="007C2C5B">
            <w:pPr>
              <w:spacing w:before="60" w:after="60"/>
              <w:rPr>
                <w:sz w:val="20"/>
                <w:szCs w:val="20"/>
              </w:rPr>
            </w:pPr>
          </w:p>
          <w:p w14:paraId="47029232" w14:textId="77777777" w:rsidR="00EC2E1F" w:rsidRPr="00EC2E1F" w:rsidRDefault="00EC2E1F" w:rsidP="00EC2E1F">
            <w:pPr>
              <w:spacing w:before="60" w:after="60"/>
              <w:rPr>
                <w:sz w:val="20"/>
                <w:szCs w:val="20"/>
              </w:rPr>
            </w:pPr>
          </w:p>
          <w:p w14:paraId="48AF70B0" w14:textId="77777777" w:rsidR="00EC2E1F" w:rsidRDefault="00EC2E1F" w:rsidP="00EC2E1F">
            <w:pPr>
              <w:pStyle w:val="ListParagraph"/>
              <w:spacing w:before="60" w:after="60"/>
              <w:rPr>
                <w:sz w:val="20"/>
                <w:szCs w:val="20"/>
              </w:rPr>
            </w:pPr>
          </w:p>
          <w:p w14:paraId="0D82F8B1" w14:textId="77777777" w:rsidR="00EC2E1F" w:rsidRDefault="00EC2E1F" w:rsidP="00EC2E1F">
            <w:pPr>
              <w:pStyle w:val="ListParagraph"/>
              <w:spacing w:before="60" w:after="60"/>
              <w:rPr>
                <w:sz w:val="20"/>
                <w:szCs w:val="20"/>
              </w:rPr>
            </w:pPr>
          </w:p>
          <w:p w14:paraId="748B4F3A" w14:textId="77777777" w:rsidR="00EC2E1F" w:rsidRDefault="00EC2E1F" w:rsidP="00EC2E1F">
            <w:pPr>
              <w:pStyle w:val="ListParagraph"/>
              <w:spacing w:before="60" w:after="60"/>
              <w:rPr>
                <w:sz w:val="20"/>
                <w:szCs w:val="20"/>
              </w:rPr>
            </w:pPr>
          </w:p>
          <w:p w14:paraId="1F6B555D" w14:textId="77777777" w:rsidR="00EC2E1F" w:rsidRDefault="00EC2E1F" w:rsidP="00EC2E1F">
            <w:pPr>
              <w:pStyle w:val="ListParagraph"/>
              <w:spacing w:before="60" w:after="60"/>
              <w:rPr>
                <w:sz w:val="20"/>
                <w:szCs w:val="20"/>
              </w:rPr>
            </w:pPr>
          </w:p>
          <w:p w14:paraId="3FABA598" w14:textId="77777777" w:rsidR="005C38BC" w:rsidRPr="005C38BC" w:rsidRDefault="005C38BC" w:rsidP="005623A7">
            <w:pPr>
              <w:pStyle w:val="ListParagraph"/>
              <w:spacing w:before="60" w:after="60"/>
              <w:rPr>
                <w:sz w:val="20"/>
                <w:szCs w:val="20"/>
              </w:rPr>
            </w:pPr>
          </w:p>
        </w:tc>
        <w:tc>
          <w:tcPr>
            <w:tcW w:w="2126" w:type="dxa"/>
          </w:tcPr>
          <w:p w14:paraId="36FC88C4" w14:textId="77777777" w:rsidR="00E532ED" w:rsidRDefault="007C2C5B" w:rsidP="00E532ED">
            <w:pPr>
              <w:spacing w:before="60" w:after="60"/>
            </w:pPr>
            <w:r>
              <w:t>Carly Gorman</w:t>
            </w:r>
          </w:p>
          <w:p w14:paraId="1117AB29" w14:textId="77777777" w:rsidR="007C2C5B" w:rsidRDefault="007C2C5B" w:rsidP="00E532ED">
            <w:pPr>
              <w:spacing w:before="60" w:after="60"/>
            </w:pPr>
          </w:p>
          <w:p w14:paraId="540E0335" w14:textId="77777777" w:rsidR="007C2C5B" w:rsidRDefault="007C2C5B" w:rsidP="00E532ED">
            <w:pPr>
              <w:spacing w:before="60" w:after="60"/>
            </w:pPr>
          </w:p>
          <w:p w14:paraId="47B5F327" w14:textId="77777777" w:rsidR="00C3561D" w:rsidRDefault="00C3561D" w:rsidP="00E532ED">
            <w:pPr>
              <w:spacing w:before="60" w:after="60"/>
            </w:pPr>
          </w:p>
          <w:p w14:paraId="1A870A34" w14:textId="77777777" w:rsidR="00C3561D" w:rsidRDefault="00C3561D" w:rsidP="00E532ED">
            <w:pPr>
              <w:spacing w:before="60" w:after="60"/>
            </w:pPr>
          </w:p>
          <w:p w14:paraId="3470AF44" w14:textId="77777777" w:rsidR="00C3561D" w:rsidRDefault="00C3561D" w:rsidP="00E532ED">
            <w:pPr>
              <w:spacing w:before="60" w:after="60"/>
            </w:pPr>
          </w:p>
          <w:p w14:paraId="61083BE2" w14:textId="77777777" w:rsidR="00C3561D" w:rsidRDefault="00C3561D" w:rsidP="00E532ED">
            <w:pPr>
              <w:spacing w:before="60" w:after="60"/>
            </w:pPr>
          </w:p>
          <w:p w14:paraId="3DABF57F" w14:textId="77777777" w:rsidR="00C3561D" w:rsidRDefault="00C3561D" w:rsidP="00E532ED">
            <w:pPr>
              <w:spacing w:before="60" w:after="60"/>
            </w:pPr>
          </w:p>
          <w:p w14:paraId="775EFE57" w14:textId="77777777" w:rsidR="00C3561D" w:rsidRDefault="00C3561D" w:rsidP="00E532ED">
            <w:pPr>
              <w:spacing w:before="60" w:after="60"/>
            </w:pPr>
          </w:p>
          <w:p w14:paraId="023CCCC9" w14:textId="77777777" w:rsidR="00C3561D" w:rsidRDefault="00C3561D" w:rsidP="00E532ED">
            <w:pPr>
              <w:spacing w:before="60" w:after="60"/>
            </w:pPr>
          </w:p>
          <w:p w14:paraId="1A86A619" w14:textId="77777777" w:rsidR="00C3561D" w:rsidRDefault="00C3561D" w:rsidP="00E532ED">
            <w:pPr>
              <w:spacing w:before="60" w:after="60"/>
            </w:pPr>
          </w:p>
          <w:p w14:paraId="389DF4C0" w14:textId="260EA2C2" w:rsidR="007C2C5B" w:rsidRDefault="005623A7" w:rsidP="00E532ED">
            <w:pPr>
              <w:spacing w:before="60" w:after="60"/>
            </w:pPr>
            <w:r>
              <w:t>Michelle Conley</w:t>
            </w:r>
          </w:p>
          <w:p w14:paraId="1EC34431" w14:textId="77777777" w:rsidR="007C2C5B" w:rsidRDefault="007C2C5B" w:rsidP="00E532ED">
            <w:pPr>
              <w:spacing w:before="60" w:after="60"/>
            </w:pPr>
          </w:p>
          <w:p w14:paraId="441BC87E" w14:textId="77777777" w:rsidR="00EC2E1F" w:rsidRDefault="00EC2E1F" w:rsidP="00E532ED">
            <w:pPr>
              <w:spacing w:before="60" w:after="60"/>
            </w:pPr>
          </w:p>
          <w:p w14:paraId="78E7688E" w14:textId="77777777" w:rsidR="00EC2E1F" w:rsidRDefault="00EC2E1F" w:rsidP="00E532ED">
            <w:pPr>
              <w:spacing w:before="60" w:after="60"/>
            </w:pPr>
          </w:p>
          <w:p w14:paraId="60A3072B" w14:textId="77777777" w:rsidR="007C2C5B" w:rsidRDefault="007C2C5B" w:rsidP="00E532ED">
            <w:pPr>
              <w:spacing w:before="60" w:after="60"/>
            </w:pPr>
            <w:r>
              <w:t>Carina Taylor</w:t>
            </w:r>
          </w:p>
          <w:p w14:paraId="6956F8ED" w14:textId="77777777" w:rsidR="007C2C5B" w:rsidRDefault="007C2C5B" w:rsidP="00E532ED">
            <w:pPr>
              <w:spacing w:before="60" w:after="60"/>
            </w:pPr>
          </w:p>
          <w:p w14:paraId="4898830D" w14:textId="77777777" w:rsidR="007C2C5B" w:rsidRDefault="007C2C5B" w:rsidP="00E532ED">
            <w:pPr>
              <w:spacing w:before="60" w:after="60"/>
            </w:pPr>
          </w:p>
          <w:p w14:paraId="1DE8533B" w14:textId="77777777" w:rsidR="00EC2E1F" w:rsidRDefault="00EC2E1F" w:rsidP="00E532ED">
            <w:pPr>
              <w:spacing w:before="60" w:after="60"/>
            </w:pPr>
          </w:p>
          <w:p w14:paraId="74CDB92D" w14:textId="77777777" w:rsidR="00EC2E1F" w:rsidRDefault="00EC2E1F" w:rsidP="00E532ED">
            <w:pPr>
              <w:spacing w:before="60" w:after="60"/>
            </w:pPr>
          </w:p>
          <w:p w14:paraId="7A336148" w14:textId="3FF0473B" w:rsidR="007C2C5B" w:rsidRPr="004A6206" w:rsidRDefault="007C2C5B" w:rsidP="00E532ED">
            <w:pPr>
              <w:spacing w:before="60" w:after="60"/>
              <w:rPr>
                <w:sz w:val="20"/>
                <w:szCs w:val="20"/>
              </w:rPr>
            </w:pPr>
          </w:p>
        </w:tc>
        <w:tc>
          <w:tcPr>
            <w:tcW w:w="1984" w:type="dxa"/>
          </w:tcPr>
          <w:p w14:paraId="202800B1" w14:textId="77777777" w:rsidR="00E532ED" w:rsidRDefault="00022BCF" w:rsidP="00E532ED">
            <w:pPr>
              <w:spacing w:before="60" w:after="60"/>
            </w:pPr>
            <w:r>
              <w:t xml:space="preserve">June 2024 </w:t>
            </w:r>
          </w:p>
          <w:p w14:paraId="39AF51C1" w14:textId="77777777" w:rsidR="00022BCF" w:rsidRDefault="00022BCF" w:rsidP="00E532ED">
            <w:pPr>
              <w:spacing w:before="60" w:after="60"/>
            </w:pPr>
          </w:p>
          <w:p w14:paraId="15E02F95" w14:textId="77777777" w:rsidR="00022BCF" w:rsidRDefault="00022BCF" w:rsidP="00E532ED">
            <w:pPr>
              <w:spacing w:before="60" w:after="60"/>
            </w:pPr>
          </w:p>
          <w:p w14:paraId="542EB19D" w14:textId="77777777" w:rsidR="00C3561D" w:rsidRDefault="00C3561D" w:rsidP="00E532ED">
            <w:pPr>
              <w:spacing w:before="60" w:after="60"/>
              <w:rPr>
                <w:sz w:val="20"/>
                <w:szCs w:val="20"/>
              </w:rPr>
            </w:pPr>
          </w:p>
          <w:p w14:paraId="2BA27D29" w14:textId="77777777" w:rsidR="00C3561D" w:rsidRDefault="00C3561D" w:rsidP="00E532ED">
            <w:pPr>
              <w:spacing w:before="60" w:after="60"/>
              <w:rPr>
                <w:sz w:val="20"/>
                <w:szCs w:val="20"/>
              </w:rPr>
            </w:pPr>
          </w:p>
          <w:p w14:paraId="42B4F430" w14:textId="77777777" w:rsidR="00C3561D" w:rsidRDefault="00C3561D" w:rsidP="00E532ED">
            <w:pPr>
              <w:spacing w:before="60" w:after="60"/>
              <w:rPr>
                <w:sz w:val="20"/>
                <w:szCs w:val="20"/>
              </w:rPr>
            </w:pPr>
          </w:p>
          <w:p w14:paraId="255A5AEE" w14:textId="77777777" w:rsidR="00C3561D" w:rsidRDefault="00C3561D" w:rsidP="00E532ED">
            <w:pPr>
              <w:spacing w:before="60" w:after="60"/>
              <w:rPr>
                <w:sz w:val="20"/>
                <w:szCs w:val="20"/>
              </w:rPr>
            </w:pPr>
          </w:p>
          <w:p w14:paraId="71C449DF" w14:textId="77777777" w:rsidR="00C3561D" w:rsidRDefault="00C3561D" w:rsidP="00E532ED">
            <w:pPr>
              <w:spacing w:before="60" w:after="60"/>
              <w:rPr>
                <w:sz w:val="20"/>
                <w:szCs w:val="20"/>
              </w:rPr>
            </w:pPr>
          </w:p>
          <w:p w14:paraId="3D8CF82F" w14:textId="77777777" w:rsidR="00C3561D" w:rsidRDefault="00C3561D" w:rsidP="00E532ED">
            <w:pPr>
              <w:spacing w:before="60" w:after="60"/>
              <w:rPr>
                <w:sz w:val="20"/>
                <w:szCs w:val="20"/>
              </w:rPr>
            </w:pPr>
          </w:p>
          <w:p w14:paraId="0E328C71" w14:textId="77777777" w:rsidR="00C3561D" w:rsidRDefault="00C3561D" w:rsidP="00E532ED">
            <w:pPr>
              <w:spacing w:before="60" w:after="60"/>
              <w:rPr>
                <w:sz w:val="20"/>
                <w:szCs w:val="20"/>
              </w:rPr>
            </w:pPr>
          </w:p>
          <w:p w14:paraId="037077B2" w14:textId="77777777" w:rsidR="00C3561D" w:rsidRDefault="00C3561D" w:rsidP="00E532ED">
            <w:pPr>
              <w:spacing w:before="60" w:after="60"/>
              <w:rPr>
                <w:sz w:val="20"/>
                <w:szCs w:val="20"/>
              </w:rPr>
            </w:pPr>
          </w:p>
          <w:p w14:paraId="36AB94EB" w14:textId="77777777" w:rsidR="00C3561D" w:rsidRDefault="00C3561D" w:rsidP="00E532ED">
            <w:pPr>
              <w:spacing w:before="60" w:after="60"/>
              <w:rPr>
                <w:sz w:val="20"/>
                <w:szCs w:val="20"/>
              </w:rPr>
            </w:pPr>
          </w:p>
          <w:p w14:paraId="548E3222" w14:textId="7E16403E" w:rsidR="00022BCF" w:rsidRDefault="00C3561D" w:rsidP="00E532ED">
            <w:pPr>
              <w:spacing w:before="60" w:after="60"/>
              <w:rPr>
                <w:sz w:val="20"/>
                <w:szCs w:val="20"/>
              </w:rPr>
            </w:pPr>
            <w:r>
              <w:rPr>
                <w:sz w:val="20"/>
                <w:szCs w:val="20"/>
              </w:rPr>
              <w:t>J</w:t>
            </w:r>
            <w:r w:rsidR="00022BCF">
              <w:rPr>
                <w:sz w:val="20"/>
                <w:szCs w:val="20"/>
              </w:rPr>
              <w:t>une 2024</w:t>
            </w:r>
          </w:p>
          <w:p w14:paraId="6E26155F" w14:textId="77777777" w:rsidR="00022BCF" w:rsidRDefault="00022BCF" w:rsidP="00E532ED">
            <w:pPr>
              <w:spacing w:before="60" w:after="60"/>
              <w:rPr>
                <w:sz w:val="20"/>
                <w:szCs w:val="20"/>
              </w:rPr>
            </w:pPr>
          </w:p>
          <w:p w14:paraId="460EC13E" w14:textId="77777777" w:rsidR="00EC2E1F" w:rsidRDefault="00EC2E1F" w:rsidP="00E532ED">
            <w:pPr>
              <w:spacing w:before="60" w:after="60"/>
              <w:rPr>
                <w:sz w:val="20"/>
                <w:szCs w:val="20"/>
              </w:rPr>
            </w:pPr>
          </w:p>
          <w:p w14:paraId="3F18385F" w14:textId="77777777" w:rsidR="00EC2E1F" w:rsidRDefault="00EC2E1F" w:rsidP="00E532ED">
            <w:pPr>
              <w:spacing w:before="60" w:after="60"/>
              <w:rPr>
                <w:sz w:val="20"/>
                <w:szCs w:val="20"/>
              </w:rPr>
            </w:pPr>
          </w:p>
          <w:p w14:paraId="1F376DFA" w14:textId="77777777" w:rsidR="00022BCF" w:rsidRDefault="00022BCF" w:rsidP="00E532ED">
            <w:pPr>
              <w:spacing w:before="60" w:after="60"/>
              <w:rPr>
                <w:sz w:val="20"/>
                <w:szCs w:val="20"/>
              </w:rPr>
            </w:pPr>
            <w:r>
              <w:rPr>
                <w:sz w:val="20"/>
                <w:szCs w:val="20"/>
              </w:rPr>
              <w:t>June 2024</w:t>
            </w:r>
          </w:p>
          <w:p w14:paraId="2C82E504" w14:textId="77777777" w:rsidR="00022BCF" w:rsidRDefault="00022BCF" w:rsidP="00E532ED">
            <w:pPr>
              <w:spacing w:before="60" w:after="60"/>
              <w:rPr>
                <w:sz w:val="20"/>
                <w:szCs w:val="20"/>
              </w:rPr>
            </w:pPr>
          </w:p>
          <w:p w14:paraId="34989216" w14:textId="77777777" w:rsidR="00022BCF" w:rsidRDefault="00022BCF" w:rsidP="00E532ED">
            <w:pPr>
              <w:spacing w:before="60" w:after="60"/>
              <w:rPr>
                <w:sz w:val="20"/>
                <w:szCs w:val="20"/>
              </w:rPr>
            </w:pPr>
          </w:p>
          <w:p w14:paraId="5C292258" w14:textId="77777777" w:rsidR="00022BCF" w:rsidRDefault="00022BCF" w:rsidP="00E532ED">
            <w:pPr>
              <w:spacing w:before="60" w:after="60"/>
              <w:rPr>
                <w:sz w:val="20"/>
                <w:szCs w:val="20"/>
              </w:rPr>
            </w:pPr>
          </w:p>
          <w:p w14:paraId="31176755" w14:textId="77777777" w:rsidR="00EC2E1F" w:rsidRDefault="00EC2E1F" w:rsidP="00E532ED">
            <w:pPr>
              <w:spacing w:before="60" w:after="60"/>
              <w:rPr>
                <w:sz w:val="20"/>
                <w:szCs w:val="20"/>
              </w:rPr>
            </w:pPr>
          </w:p>
          <w:p w14:paraId="69E3E7CA" w14:textId="77777777" w:rsidR="00EC2E1F" w:rsidRDefault="00EC2E1F" w:rsidP="00E532ED">
            <w:pPr>
              <w:spacing w:before="60" w:after="60"/>
              <w:rPr>
                <w:sz w:val="20"/>
                <w:szCs w:val="20"/>
              </w:rPr>
            </w:pPr>
          </w:p>
          <w:p w14:paraId="67402E43" w14:textId="0D23F76A" w:rsidR="00022BCF" w:rsidRPr="004A6206" w:rsidRDefault="00022BCF" w:rsidP="00E532ED">
            <w:pPr>
              <w:spacing w:before="60" w:after="60"/>
              <w:rPr>
                <w:sz w:val="20"/>
                <w:szCs w:val="20"/>
              </w:rPr>
            </w:pPr>
          </w:p>
        </w:tc>
        <w:tc>
          <w:tcPr>
            <w:tcW w:w="3686" w:type="dxa"/>
          </w:tcPr>
          <w:p w14:paraId="355D8E7B" w14:textId="77777777" w:rsidR="00C3561D" w:rsidRDefault="00C3561D" w:rsidP="00C3561D">
            <w:pPr>
              <w:spacing w:before="60" w:after="60"/>
            </w:pPr>
            <w:r w:rsidRPr="00BE0A21">
              <w:t xml:space="preserve">By June 2024 almost all staff members will </w:t>
            </w:r>
            <w:r>
              <w:t>have an increased awareness of the nurture principles being implemented as demonstrated by a confidence survey baseline in August and updated June.</w:t>
            </w:r>
          </w:p>
          <w:p w14:paraId="612FC7E4" w14:textId="77777777" w:rsidR="00C3561D" w:rsidRDefault="00C3561D" w:rsidP="00C3561D">
            <w:pPr>
              <w:spacing w:before="60" w:after="60"/>
            </w:pPr>
          </w:p>
          <w:p w14:paraId="01147369" w14:textId="77777777" w:rsidR="00C3561D" w:rsidRDefault="00C3561D" w:rsidP="00C3561D">
            <w:pPr>
              <w:spacing w:before="60" w:after="60"/>
            </w:pPr>
            <w:r>
              <w:t>100% of new staff will be clear on the nurture priorities of the school demonstrated though quality professional dialogue.</w:t>
            </w:r>
          </w:p>
          <w:p w14:paraId="1E7C9E0A" w14:textId="77777777" w:rsidR="00EC2E1F" w:rsidRDefault="00EC2E1F" w:rsidP="00022BCF">
            <w:pPr>
              <w:spacing w:before="60" w:after="60"/>
            </w:pPr>
          </w:p>
          <w:p w14:paraId="2DC7A83F" w14:textId="77777777" w:rsidR="00EC2E1F" w:rsidRDefault="00EC2E1F" w:rsidP="00EC2E1F">
            <w:pPr>
              <w:spacing w:before="60" w:after="60"/>
            </w:pPr>
            <w:r>
              <w:t>By June 2024 almost all pupils feel that outdoor learning and extra-curricular activities adds value to their learning journey from a baseline of (%)</w:t>
            </w:r>
          </w:p>
          <w:p w14:paraId="5F8E3EB8" w14:textId="77777777" w:rsidR="00EC2E1F" w:rsidRDefault="00EC2E1F" w:rsidP="00022BCF">
            <w:pPr>
              <w:spacing w:before="60" w:after="60"/>
            </w:pPr>
          </w:p>
          <w:p w14:paraId="0FA789FF" w14:textId="4FDFBDE0" w:rsidR="005D55A2" w:rsidRDefault="005D55A2" w:rsidP="005D55A2">
            <w:pPr>
              <w:spacing w:before="60" w:after="60"/>
            </w:pPr>
            <w:r>
              <w:t>By June 2024 100% of pupils participate in a pupil led assembly linked to</w:t>
            </w:r>
            <w:r w:rsidR="00E03364">
              <w:t xml:space="preserve"> UNRCR, inclusion and diversity</w:t>
            </w:r>
            <w:r>
              <w:t xml:space="preserve"> </w:t>
            </w:r>
          </w:p>
          <w:p w14:paraId="2965BBED" w14:textId="77777777" w:rsidR="005D55A2" w:rsidRDefault="005D55A2" w:rsidP="005D55A2">
            <w:pPr>
              <w:spacing w:before="60" w:after="60"/>
            </w:pPr>
          </w:p>
          <w:p w14:paraId="11AAC51E" w14:textId="77777777" w:rsidR="00E03364" w:rsidRDefault="005D55A2" w:rsidP="00E03364">
            <w:pPr>
              <w:spacing w:before="60" w:after="60"/>
            </w:pPr>
            <w:r>
              <w:t xml:space="preserve">By June 2024 </w:t>
            </w:r>
            <w:r w:rsidRPr="0052385D">
              <w:rPr>
                <w:u w:val="single"/>
              </w:rPr>
              <w:t>most</w:t>
            </w:r>
            <w:r>
              <w:t xml:space="preserve"> parents agree that pupil led assemblies have empowered their children and increased their awareness of rights, diversity and inclusion as evidenced by parents </w:t>
            </w:r>
            <w:r>
              <w:lastRenderedPageBreak/>
              <w:t>voice through self-evaluation at parents night.</w:t>
            </w:r>
            <w:r w:rsidR="00E03364">
              <w:t xml:space="preserve"> </w:t>
            </w:r>
          </w:p>
          <w:p w14:paraId="7CCE4033" w14:textId="77777777" w:rsidR="00E03364" w:rsidRDefault="00E03364" w:rsidP="00E03364">
            <w:pPr>
              <w:spacing w:before="60" w:after="60"/>
            </w:pPr>
          </w:p>
          <w:p w14:paraId="0CBC0823" w14:textId="46B7308C" w:rsidR="00E03364" w:rsidRDefault="00E03364" w:rsidP="00E03364">
            <w:pPr>
              <w:spacing w:before="60" w:after="60"/>
            </w:pPr>
            <w:r>
              <w:t>By June 2024 most pupils are confident in talking about how to respect, protect and fulfil human rights and live free from discrimination from a baseline to be taken in the new academic year.</w:t>
            </w:r>
          </w:p>
          <w:p w14:paraId="2490D971" w14:textId="77777777" w:rsidR="00E03364" w:rsidRDefault="00E03364" w:rsidP="00E03364">
            <w:pPr>
              <w:spacing w:before="60" w:after="60"/>
            </w:pPr>
          </w:p>
          <w:p w14:paraId="27302EF7" w14:textId="77777777" w:rsidR="00022BCF" w:rsidRPr="004A6206" w:rsidRDefault="00022BCF" w:rsidP="00E03364">
            <w:pPr>
              <w:spacing w:before="60" w:after="60"/>
              <w:rPr>
                <w:sz w:val="20"/>
                <w:szCs w:val="20"/>
              </w:rPr>
            </w:pPr>
          </w:p>
        </w:tc>
      </w:tr>
    </w:tbl>
    <w:p w14:paraId="070CB0F0" w14:textId="55DDEC01" w:rsidR="00CD1E2A" w:rsidRDefault="00CD1E2A"/>
    <w:p w14:paraId="3DB3BBE7" w14:textId="2E54A194" w:rsidR="00E03364" w:rsidRDefault="00E03364"/>
    <w:p w14:paraId="7FC774B7" w14:textId="4462C0E7" w:rsidR="00E03364" w:rsidRDefault="00E03364"/>
    <w:p w14:paraId="1B8F2F5E" w14:textId="0711BA17" w:rsidR="00E03364" w:rsidRDefault="00E03364"/>
    <w:p w14:paraId="4E1CC23F" w14:textId="631DE21C" w:rsidR="00E03364" w:rsidRDefault="00E03364"/>
    <w:p w14:paraId="0C7836F3" w14:textId="0F062341" w:rsidR="00E03364" w:rsidRDefault="00E03364"/>
    <w:p w14:paraId="79833C77" w14:textId="26A386A1" w:rsidR="00E03364" w:rsidRDefault="00E03364"/>
    <w:p w14:paraId="6A708303" w14:textId="4B61BD5E" w:rsidR="00E03364" w:rsidRDefault="00E03364"/>
    <w:p w14:paraId="7FAAA7F8" w14:textId="5353E5F3" w:rsidR="00E03364" w:rsidRDefault="00E03364"/>
    <w:p w14:paraId="54A9745E" w14:textId="24D6D831" w:rsidR="00E03364" w:rsidRDefault="00E03364"/>
    <w:p w14:paraId="6130A5AB" w14:textId="1B784B22" w:rsidR="00E03364" w:rsidRDefault="00E03364"/>
    <w:p w14:paraId="70E71564" w14:textId="77777777" w:rsidR="00E03364" w:rsidRDefault="00E03364"/>
    <w:tbl>
      <w:tblPr>
        <w:tblStyle w:val="TableGrid"/>
        <w:tblW w:w="15451" w:type="dxa"/>
        <w:tblInd w:w="-572" w:type="dxa"/>
        <w:tblLook w:val="04A0" w:firstRow="1" w:lastRow="0" w:firstColumn="1" w:lastColumn="0" w:noHBand="0" w:noVBand="1"/>
      </w:tblPr>
      <w:tblGrid>
        <w:gridCol w:w="3686"/>
        <w:gridCol w:w="3827"/>
        <w:gridCol w:w="3827"/>
        <w:gridCol w:w="4111"/>
      </w:tblGrid>
      <w:tr w:rsidR="00E03364" w:rsidRPr="00E03364" w14:paraId="08C1F669" w14:textId="77777777" w:rsidTr="00E03364">
        <w:trPr>
          <w:cantSplit/>
        </w:trPr>
        <w:tc>
          <w:tcPr>
            <w:tcW w:w="1134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6887F940" w14:textId="77777777" w:rsidR="00E03364" w:rsidRPr="00E03364" w:rsidRDefault="00E03364" w:rsidP="00E03364">
            <w:pPr>
              <w:spacing w:before="120" w:after="120"/>
              <w:rPr>
                <w:b/>
                <w:sz w:val="28"/>
                <w:szCs w:val="28"/>
              </w:rPr>
            </w:pPr>
            <w:r w:rsidRPr="00E03364">
              <w:lastRenderedPageBreak/>
              <w:br w:type="page"/>
            </w:r>
            <w:r w:rsidRPr="00E03364">
              <w:br w:type="page"/>
            </w:r>
            <w:r w:rsidRPr="00E03364">
              <w:rPr>
                <w:b/>
                <w:color w:val="FFFFFF" w:themeColor="background1"/>
                <w:sz w:val="28"/>
                <w:szCs w:val="28"/>
              </w:rPr>
              <w:t>Operational Improvement Planning (Action Plan) for Establishment:</w:t>
            </w:r>
          </w:p>
        </w:tc>
        <w:tc>
          <w:tcPr>
            <w:tcW w:w="4111" w:type="dxa"/>
            <w:tcBorders>
              <w:top w:val="single" w:sz="4" w:space="0" w:color="auto"/>
              <w:left w:val="single" w:sz="4" w:space="0" w:color="auto"/>
              <w:bottom w:val="single" w:sz="4" w:space="0" w:color="auto"/>
              <w:right w:val="single" w:sz="4" w:space="0" w:color="auto"/>
            </w:tcBorders>
            <w:hideMark/>
          </w:tcPr>
          <w:p w14:paraId="437208A2" w14:textId="77777777" w:rsidR="00E03364" w:rsidRPr="00E03364" w:rsidRDefault="00E03364" w:rsidP="00E03364">
            <w:pPr>
              <w:spacing w:before="120" w:after="120"/>
              <w:rPr>
                <w:sz w:val="28"/>
                <w:szCs w:val="28"/>
              </w:rPr>
            </w:pPr>
            <w:r w:rsidRPr="00E03364">
              <w:rPr>
                <w:sz w:val="28"/>
                <w:szCs w:val="28"/>
              </w:rPr>
              <w:t xml:space="preserve">Session: </w:t>
            </w:r>
            <w:r w:rsidRPr="00E03364">
              <w:t>23/24</w:t>
            </w:r>
          </w:p>
        </w:tc>
      </w:tr>
      <w:tr w:rsidR="00E03364" w:rsidRPr="00E03364" w14:paraId="69E83D94" w14:textId="77777777" w:rsidTr="00E03364">
        <w:trPr>
          <w:cantSplit/>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16DF88" w14:textId="77777777" w:rsidR="00E03364" w:rsidRPr="00E03364" w:rsidRDefault="00E03364" w:rsidP="00E03364">
            <w:pPr>
              <w:spacing w:before="120" w:after="120"/>
              <w:rPr>
                <w:b/>
              </w:rPr>
            </w:pPr>
            <w:r w:rsidRPr="00E03364">
              <w:rPr>
                <w:b/>
              </w:rPr>
              <w:t>Strategic Priority 1:</w:t>
            </w:r>
          </w:p>
        </w:tc>
        <w:tc>
          <w:tcPr>
            <w:tcW w:w="11765" w:type="dxa"/>
            <w:gridSpan w:val="3"/>
            <w:tcBorders>
              <w:top w:val="single" w:sz="4" w:space="0" w:color="auto"/>
              <w:left w:val="single" w:sz="4" w:space="0" w:color="auto"/>
              <w:bottom w:val="single" w:sz="4" w:space="0" w:color="auto"/>
              <w:right w:val="single" w:sz="4" w:space="0" w:color="auto"/>
            </w:tcBorders>
            <w:hideMark/>
          </w:tcPr>
          <w:p w14:paraId="4C8A1F86" w14:textId="77777777" w:rsidR="00E03364" w:rsidRPr="00E03364" w:rsidRDefault="00E03364" w:rsidP="00E03364">
            <w:pPr>
              <w:spacing w:before="120" w:after="120"/>
            </w:pPr>
            <w:r w:rsidRPr="00E03364">
              <w:t>Title: Developing the ELC environment to become the 3</w:t>
            </w:r>
            <w:r w:rsidRPr="00E03364">
              <w:rPr>
                <w:vertAlign w:val="superscript"/>
              </w:rPr>
              <w:t>rd</w:t>
            </w:r>
            <w:r w:rsidRPr="00E03364">
              <w:t xml:space="preserve"> Educator</w:t>
            </w:r>
          </w:p>
        </w:tc>
      </w:tr>
      <w:tr w:rsidR="00E03364" w:rsidRPr="00E03364" w14:paraId="75A008EF" w14:textId="77777777" w:rsidTr="00E03364">
        <w:trPr>
          <w:cantSplit/>
        </w:trPr>
        <w:tc>
          <w:tcPr>
            <w:tcW w:w="15451" w:type="dxa"/>
            <w:gridSpan w:val="4"/>
            <w:tcBorders>
              <w:top w:val="single" w:sz="4" w:space="0" w:color="auto"/>
              <w:left w:val="single" w:sz="4" w:space="0" w:color="auto"/>
              <w:bottom w:val="single" w:sz="4" w:space="0" w:color="auto"/>
              <w:right w:val="single" w:sz="4" w:space="0" w:color="auto"/>
            </w:tcBorders>
            <w:hideMark/>
          </w:tcPr>
          <w:p w14:paraId="0D8F582C" w14:textId="77777777" w:rsidR="00E03364" w:rsidRPr="00E03364" w:rsidRDefault="00E03364" w:rsidP="00E03364">
            <w:pPr>
              <w:spacing w:before="120" w:after="120"/>
              <w:rPr>
                <w:b/>
              </w:rPr>
            </w:pPr>
            <w:r w:rsidRPr="00E03364">
              <w:rPr>
                <w:b/>
              </w:rPr>
              <w:t>National Improvement Framework Key Priorities</w:t>
            </w:r>
          </w:p>
          <w:p w14:paraId="4F3637B2" w14:textId="77777777" w:rsidR="00E03364" w:rsidRPr="00E03364" w:rsidRDefault="00E03364" w:rsidP="00E03364">
            <w:pPr>
              <w:numPr>
                <w:ilvl w:val="0"/>
                <w:numId w:val="5"/>
              </w:numPr>
              <w:spacing w:before="120" w:after="120"/>
              <w:contextualSpacing/>
              <w:rPr>
                <w:sz w:val="18"/>
                <w:szCs w:val="18"/>
                <w:highlight w:val="yellow"/>
              </w:rPr>
            </w:pPr>
            <w:r w:rsidRPr="00E03364">
              <w:rPr>
                <w:sz w:val="18"/>
                <w:szCs w:val="18"/>
                <w:highlight w:val="yellow"/>
              </w:rPr>
              <w:t xml:space="preserve">Placing the human rights and needs of every child and young person at the centre of education </w:t>
            </w:r>
          </w:p>
          <w:p w14:paraId="6E038BD7" w14:textId="77777777" w:rsidR="00E03364" w:rsidRPr="00E03364" w:rsidRDefault="00E03364" w:rsidP="00E03364">
            <w:pPr>
              <w:numPr>
                <w:ilvl w:val="0"/>
                <w:numId w:val="5"/>
              </w:numPr>
              <w:spacing w:before="120" w:after="120"/>
              <w:contextualSpacing/>
              <w:rPr>
                <w:sz w:val="18"/>
                <w:szCs w:val="18"/>
                <w:highlight w:val="yellow"/>
              </w:rPr>
            </w:pPr>
            <w:r w:rsidRPr="00E03364">
              <w:rPr>
                <w:sz w:val="18"/>
                <w:szCs w:val="18"/>
                <w:highlight w:val="yellow"/>
              </w:rPr>
              <w:t xml:space="preserve">Improvement in children and young people’s health and wellbeing </w:t>
            </w:r>
          </w:p>
          <w:p w14:paraId="1918B1B1" w14:textId="77777777" w:rsidR="00E03364" w:rsidRPr="00E03364" w:rsidRDefault="00E03364" w:rsidP="00E03364">
            <w:pPr>
              <w:numPr>
                <w:ilvl w:val="0"/>
                <w:numId w:val="5"/>
              </w:numPr>
              <w:spacing w:before="120" w:after="120"/>
              <w:contextualSpacing/>
              <w:rPr>
                <w:sz w:val="18"/>
                <w:szCs w:val="18"/>
                <w:highlight w:val="yellow"/>
              </w:rPr>
            </w:pPr>
            <w:r w:rsidRPr="00E03364">
              <w:rPr>
                <w:sz w:val="18"/>
                <w:szCs w:val="18"/>
                <w:highlight w:val="yellow"/>
              </w:rPr>
              <w:t xml:space="preserve">Closing the attainment gap between the most and least disadvantaged children and young people </w:t>
            </w:r>
          </w:p>
          <w:p w14:paraId="63658D12" w14:textId="77777777" w:rsidR="00E03364" w:rsidRPr="00E03364" w:rsidRDefault="00E03364" w:rsidP="00E03364">
            <w:pPr>
              <w:numPr>
                <w:ilvl w:val="0"/>
                <w:numId w:val="5"/>
              </w:numPr>
              <w:spacing w:before="120" w:after="120"/>
              <w:contextualSpacing/>
              <w:rPr>
                <w:sz w:val="18"/>
                <w:szCs w:val="18"/>
              </w:rPr>
            </w:pPr>
            <w:r w:rsidRPr="00E03364">
              <w:rPr>
                <w:sz w:val="18"/>
                <w:szCs w:val="18"/>
              </w:rPr>
              <w:t xml:space="preserve">Improvement in skills and sustained, positive school-leaver destinations for all young people </w:t>
            </w:r>
          </w:p>
          <w:p w14:paraId="49E1C71A" w14:textId="77777777" w:rsidR="00E03364" w:rsidRPr="00E03364" w:rsidRDefault="00E03364" w:rsidP="00E03364">
            <w:pPr>
              <w:numPr>
                <w:ilvl w:val="0"/>
                <w:numId w:val="5"/>
              </w:numPr>
              <w:spacing w:before="120" w:after="120"/>
              <w:contextualSpacing/>
              <w:rPr>
                <w:b/>
                <w:sz w:val="18"/>
                <w:szCs w:val="18"/>
              </w:rPr>
            </w:pPr>
            <w:r w:rsidRPr="00E03364">
              <w:rPr>
                <w:sz w:val="18"/>
                <w:szCs w:val="18"/>
                <w:highlight w:val="yellow"/>
              </w:rPr>
              <w:t>Improvement in attainment, particularly in literacy and numeracy.</w:t>
            </w:r>
            <w:r w:rsidRPr="00E03364">
              <w:rPr>
                <w:sz w:val="18"/>
                <w:szCs w:val="18"/>
              </w:rPr>
              <w:t xml:space="preserve"> </w:t>
            </w:r>
          </w:p>
        </w:tc>
      </w:tr>
      <w:tr w:rsidR="00E03364" w:rsidRPr="00E03364" w14:paraId="5A70EEA7" w14:textId="77777777" w:rsidTr="00E03364">
        <w:trPr>
          <w:cantSplit/>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83A686" w14:textId="77777777" w:rsidR="00E03364" w:rsidRPr="00E03364" w:rsidRDefault="00E03364" w:rsidP="00E03364">
            <w:pPr>
              <w:spacing w:before="60" w:after="60"/>
              <w:rPr>
                <w:b/>
                <w:sz w:val="18"/>
                <w:szCs w:val="18"/>
              </w:rPr>
            </w:pPr>
            <w:r w:rsidRPr="00E03364">
              <w:rPr>
                <w:b/>
                <w:sz w:val="18"/>
                <w:szCs w:val="18"/>
              </w:rPr>
              <w:t>National Improvement Framework Key Drivers</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981329" w14:textId="77777777" w:rsidR="00E03364" w:rsidRPr="00E03364" w:rsidRDefault="00E03364" w:rsidP="00E03364">
            <w:pPr>
              <w:spacing w:before="60" w:after="60"/>
              <w:rPr>
                <w:b/>
                <w:sz w:val="18"/>
                <w:szCs w:val="18"/>
              </w:rPr>
            </w:pPr>
            <w:r w:rsidRPr="00E03364">
              <w:rPr>
                <w:b/>
                <w:sz w:val="18"/>
                <w:szCs w:val="18"/>
              </w:rPr>
              <w:t>HGIOS 4  and  Early Learning and Childcare Indicators</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23D360" w14:textId="77777777" w:rsidR="00E03364" w:rsidRPr="00E03364" w:rsidRDefault="00E03364" w:rsidP="00E03364">
            <w:pPr>
              <w:spacing w:before="60" w:after="60"/>
              <w:rPr>
                <w:b/>
                <w:sz w:val="18"/>
                <w:szCs w:val="18"/>
              </w:rPr>
            </w:pPr>
            <w:r w:rsidRPr="00E03364">
              <w:rPr>
                <w:b/>
                <w:sz w:val="18"/>
                <w:szCs w:val="18"/>
              </w:rPr>
              <w:t>Argyll and Bute Education Key Objectives</w:t>
            </w:r>
          </w:p>
        </w:tc>
      </w:tr>
      <w:tr w:rsidR="00E03364" w:rsidRPr="00E03364" w14:paraId="39FCACB9" w14:textId="77777777" w:rsidTr="00E03364">
        <w:trPr>
          <w:cantSplit/>
        </w:trPr>
        <w:tc>
          <w:tcPr>
            <w:tcW w:w="3686" w:type="dxa"/>
            <w:tcBorders>
              <w:top w:val="single" w:sz="4" w:space="0" w:color="auto"/>
              <w:left w:val="single" w:sz="4" w:space="0" w:color="auto"/>
              <w:bottom w:val="single" w:sz="4" w:space="0" w:color="auto"/>
              <w:right w:val="single" w:sz="4" w:space="0" w:color="auto"/>
            </w:tcBorders>
            <w:hideMark/>
          </w:tcPr>
          <w:p w14:paraId="39806245" w14:textId="77777777" w:rsidR="00E03364" w:rsidRPr="00E03364" w:rsidRDefault="00E03364" w:rsidP="00E03364">
            <w:pPr>
              <w:numPr>
                <w:ilvl w:val="0"/>
                <w:numId w:val="6"/>
              </w:numPr>
              <w:spacing w:before="120"/>
              <w:contextualSpacing/>
              <w:rPr>
                <w:sz w:val="18"/>
                <w:szCs w:val="18"/>
                <w:highlight w:val="yellow"/>
              </w:rPr>
            </w:pPr>
            <w:r w:rsidRPr="00E03364">
              <w:rPr>
                <w:sz w:val="18"/>
                <w:szCs w:val="18"/>
                <w:highlight w:val="yellow"/>
              </w:rPr>
              <w:t xml:space="preserve">School and ELC leadership </w:t>
            </w:r>
          </w:p>
          <w:p w14:paraId="0D46D699" w14:textId="77777777" w:rsidR="00E03364" w:rsidRPr="00E03364" w:rsidRDefault="00E03364" w:rsidP="00E03364">
            <w:pPr>
              <w:numPr>
                <w:ilvl w:val="0"/>
                <w:numId w:val="6"/>
              </w:numPr>
              <w:spacing w:before="120"/>
              <w:contextualSpacing/>
              <w:rPr>
                <w:sz w:val="18"/>
                <w:szCs w:val="18"/>
              </w:rPr>
            </w:pPr>
            <w:r w:rsidRPr="00E03364">
              <w:rPr>
                <w:sz w:val="18"/>
                <w:szCs w:val="18"/>
              </w:rPr>
              <w:t xml:space="preserve">Teacher and practitioner professionalism </w:t>
            </w:r>
          </w:p>
          <w:p w14:paraId="71A363C7" w14:textId="77777777" w:rsidR="00E03364" w:rsidRPr="00E03364" w:rsidRDefault="00E03364" w:rsidP="00E03364">
            <w:pPr>
              <w:numPr>
                <w:ilvl w:val="0"/>
                <w:numId w:val="6"/>
              </w:numPr>
              <w:spacing w:before="120"/>
              <w:contextualSpacing/>
              <w:rPr>
                <w:sz w:val="18"/>
                <w:szCs w:val="18"/>
                <w:highlight w:val="yellow"/>
              </w:rPr>
            </w:pPr>
            <w:r w:rsidRPr="00E03364">
              <w:rPr>
                <w:sz w:val="18"/>
                <w:szCs w:val="18"/>
                <w:highlight w:val="yellow"/>
              </w:rPr>
              <w:t xml:space="preserve">Parent/carer involvement and engagement </w:t>
            </w:r>
          </w:p>
          <w:p w14:paraId="2437ABFA" w14:textId="77777777" w:rsidR="00E03364" w:rsidRPr="00E03364" w:rsidRDefault="00E03364" w:rsidP="00E03364">
            <w:pPr>
              <w:numPr>
                <w:ilvl w:val="0"/>
                <w:numId w:val="6"/>
              </w:numPr>
              <w:spacing w:before="120"/>
              <w:contextualSpacing/>
              <w:rPr>
                <w:sz w:val="18"/>
                <w:szCs w:val="18"/>
                <w:highlight w:val="yellow"/>
              </w:rPr>
            </w:pPr>
            <w:r w:rsidRPr="00E03364">
              <w:rPr>
                <w:sz w:val="18"/>
                <w:szCs w:val="18"/>
                <w:highlight w:val="yellow"/>
              </w:rPr>
              <w:t xml:space="preserve">Curriculum and assessment </w:t>
            </w:r>
          </w:p>
          <w:p w14:paraId="06CD51D7" w14:textId="77777777" w:rsidR="00E03364" w:rsidRPr="00E03364" w:rsidRDefault="00E03364" w:rsidP="00E03364">
            <w:pPr>
              <w:numPr>
                <w:ilvl w:val="0"/>
                <w:numId w:val="6"/>
              </w:numPr>
              <w:spacing w:before="120"/>
              <w:contextualSpacing/>
              <w:rPr>
                <w:sz w:val="18"/>
                <w:szCs w:val="18"/>
                <w:highlight w:val="yellow"/>
              </w:rPr>
            </w:pPr>
            <w:r w:rsidRPr="00E03364">
              <w:rPr>
                <w:sz w:val="18"/>
                <w:szCs w:val="18"/>
                <w:highlight w:val="yellow"/>
              </w:rPr>
              <w:t xml:space="preserve">School and ELC improvement </w:t>
            </w:r>
          </w:p>
          <w:p w14:paraId="0DC96B8B" w14:textId="77777777" w:rsidR="00E03364" w:rsidRPr="00E03364" w:rsidRDefault="00E03364" w:rsidP="00E03364">
            <w:pPr>
              <w:numPr>
                <w:ilvl w:val="0"/>
                <w:numId w:val="6"/>
              </w:numPr>
              <w:spacing w:before="120"/>
              <w:contextualSpacing/>
              <w:rPr>
                <w:sz w:val="18"/>
                <w:szCs w:val="18"/>
              </w:rPr>
            </w:pPr>
            <w:r w:rsidRPr="00E03364">
              <w:rPr>
                <w:sz w:val="18"/>
                <w:szCs w:val="18"/>
              </w:rPr>
              <w:t>Performance information</w:t>
            </w:r>
          </w:p>
        </w:tc>
        <w:tc>
          <w:tcPr>
            <w:tcW w:w="7654" w:type="dxa"/>
            <w:gridSpan w:val="2"/>
            <w:tcBorders>
              <w:top w:val="single" w:sz="4" w:space="0" w:color="auto"/>
              <w:left w:val="single" w:sz="4" w:space="0" w:color="auto"/>
              <w:bottom w:val="single" w:sz="4" w:space="0" w:color="auto"/>
              <w:right w:val="single" w:sz="4" w:space="0" w:color="auto"/>
            </w:tcBorders>
          </w:tcPr>
          <w:p w14:paraId="032F5D16" w14:textId="77777777" w:rsidR="00E03364" w:rsidRPr="00E03364" w:rsidRDefault="00E03364" w:rsidP="00E03364">
            <w:pPr>
              <w:rPr>
                <w:sz w:val="18"/>
                <w:szCs w:val="18"/>
                <w:highlight w:val="yellow"/>
              </w:rPr>
            </w:pPr>
            <w:r w:rsidRPr="00E03364">
              <w:rPr>
                <w:sz w:val="18"/>
                <w:szCs w:val="18"/>
              </w:rPr>
              <w:t>1.</w:t>
            </w:r>
            <w:r w:rsidRPr="00E03364">
              <w:rPr>
                <w:sz w:val="18"/>
                <w:szCs w:val="18"/>
                <w:highlight w:val="yellow"/>
              </w:rPr>
              <w:t>1  Self Evaluation for self-improvement</w:t>
            </w:r>
          </w:p>
          <w:p w14:paraId="4B12C133" w14:textId="77777777" w:rsidR="00E03364" w:rsidRPr="00E03364" w:rsidRDefault="00E03364" w:rsidP="00E03364">
            <w:pPr>
              <w:rPr>
                <w:sz w:val="18"/>
                <w:szCs w:val="18"/>
              </w:rPr>
            </w:pPr>
            <w:r w:rsidRPr="00E03364">
              <w:rPr>
                <w:sz w:val="18"/>
                <w:szCs w:val="18"/>
                <w:highlight w:val="yellow"/>
              </w:rPr>
              <w:t>1.2  Leadership for learning</w:t>
            </w:r>
          </w:p>
          <w:p w14:paraId="298AA1D0" w14:textId="77777777" w:rsidR="00E03364" w:rsidRPr="00E03364" w:rsidRDefault="00E03364" w:rsidP="00E03364">
            <w:pPr>
              <w:rPr>
                <w:sz w:val="18"/>
                <w:szCs w:val="18"/>
              </w:rPr>
            </w:pPr>
            <w:r w:rsidRPr="00E03364">
              <w:rPr>
                <w:sz w:val="18"/>
                <w:szCs w:val="18"/>
              </w:rPr>
              <w:t>1.</w:t>
            </w:r>
            <w:r w:rsidRPr="00E03364">
              <w:rPr>
                <w:sz w:val="18"/>
                <w:szCs w:val="18"/>
                <w:highlight w:val="yellow"/>
              </w:rPr>
              <w:t>3  Leadership of change</w:t>
            </w:r>
          </w:p>
          <w:p w14:paraId="466E82B3" w14:textId="77777777" w:rsidR="00E03364" w:rsidRPr="00E03364" w:rsidRDefault="00E03364" w:rsidP="00E03364">
            <w:pPr>
              <w:rPr>
                <w:sz w:val="18"/>
                <w:szCs w:val="18"/>
              </w:rPr>
            </w:pPr>
            <w:r w:rsidRPr="00E03364">
              <w:rPr>
                <w:sz w:val="18"/>
                <w:szCs w:val="18"/>
              </w:rPr>
              <w:t>1.4  Leadership and management of staff</w:t>
            </w:r>
          </w:p>
          <w:p w14:paraId="1898FA93" w14:textId="77777777" w:rsidR="00E03364" w:rsidRPr="00E03364" w:rsidRDefault="00E03364" w:rsidP="00E03364">
            <w:pPr>
              <w:rPr>
                <w:sz w:val="18"/>
                <w:szCs w:val="18"/>
              </w:rPr>
            </w:pPr>
            <w:r w:rsidRPr="00E03364">
              <w:rPr>
                <w:sz w:val="18"/>
                <w:szCs w:val="18"/>
              </w:rPr>
              <w:t>1.5  Management of resources to promote equity</w:t>
            </w:r>
          </w:p>
          <w:p w14:paraId="3FD1A24F" w14:textId="77777777" w:rsidR="00E03364" w:rsidRPr="00E03364" w:rsidRDefault="00E03364" w:rsidP="00E03364">
            <w:pPr>
              <w:rPr>
                <w:sz w:val="18"/>
                <w:szCs w:val="18"/>
              </w:rPr>
            </w:pPr>
            <w:r w:rsidRPr="00E03364">
              <w:rPr>
                <w:sz w:val="18"/>
                <w:szCs w:val="18"/>
              </w:rPr>
              <w:t>2.1  Safeguarding and child protection</w:t>
            </w:r>
          </w:p>
          <w:p w14:paraId="684C806C" w14:textId="77777777" w:rsidR="00E03364" w:rsidRPr="00E03364" w:rsidRDefault="00E03364" w:rsidP="00E03364">
            <w:pPr>
              <w:rPr>
                <w:sz w:val="18"/>
                <w:szCs w:val="18"/>
                <w:highlight w:val="yellow"/>
              </w:rPr>
            </w:pPr>
            <w:r w:rsidRPr="00E03364">
              <w:rPr>
                <w:sz w:val="18"/>
                <w:szCs w:val="18"/>
              </w:rPr>
              <w:t xml:space="preserve">2.2  </w:t>
            </w:r>
            <w:r w:rsidRPr="00E03364">
              <w:rPr>
                <w:sz w:val="18"/>
                <w:szCs w:val="18"/>
                <w:highlight w:val="yellow"/>
              </w:rPr>
              <w:t>Curriculum</w:t>
            </w:r>
          </w:p>
          <w:p w14:paraId="59E79343" w14:textId="77777777" w:rsidR="00E03364" w:rsidRPr="00E03364" w:rsidRDefault="00E03364" w:rsidP="00E03364">
            <w:pPr>
              <w:rPr>
                <w:sz w:val="18"/>
                <w:szCs w:val="18"/>
                <w:highlight w:val="yellow"/>
              </w:rPr>
            </w:pPr>
            <w:r w:rsidRPr="00E03364">
              <w:rPr>
                <w:sz w:val="18"/>
                <w:szCs w:val="18"/>
                <w:highlight w:val="yellow"/>
              </w:rPr>
              <w:t>2.3  Learning teaching and assessment</w:t>
            </w:r>
          </w:p>
          <w:p w14:paraId="24095DFD" w14:textId="77777777" w:rsidR="00E03364" w:rsidRPr="00E03364" w:rsidRDefault="00E03364" w:rsidP="00E03364">
            <w:pPr>
              <w:rPr>
                <w:sz w:val="18"/>
                <w:szCs w:val="18"/>
              </w:rPr>
            </w:pPr>
            <w:r w:rsidRPr="00E03364">
              <w:rPr>
                <w:sz w:val="18"/>
                <w:szCs w:val="18"/>
                <w:highlight w:val="yellow"/>
              </w:rPr>
              <w:t>2.4  Personalised support</w:t>
            </w:r>
          </w:p>
          <w:p w14:paraId="166774ED" w14:textId="77777777" w:rsidR="00E03364" w:rsidRPr="00E03364" w:rsidRDefault="00E03364" w:rsidP="00E03364">
            <w:pPr>
              <w:rPr>
                <w:sz w:val="18"/>
                <w:szCs w:val="18"/>
                <w:highlight w:val="yellow"/>
              </w:rPr>
            </w:pPr>
            <w:r w:rsidRPr="00E03364">
              <w:rPr>
                <w:sz w:val="18"/>
                <w:szCs w:val="18"/>
                <w:highlight w:val="yellow"/>
              </w:rPr>
              <w:t>2.5  Family learning</w:t>
            </w:r>
          </w:p>
          <w:p w14:paraId="19FD5C8D" w14:textId="77777777" w:rsidR="00E03364" w:rsidRPr="00E03364" w:rsidRDefault="00E03364" w:rsidP="00E03364">
            <w:pPr>
              <w:rPr>
                <w:sz w:val="18"/>
                <w:szCs w:val="18"/>
              </w:rPr>
            </w:pPr>
            <w:r w:rsidRPr="00E03364">
              <w:rPr>
                <w:sz w:val="18"/>
                <w:szCs w:val="18"/>
                <w:highlight w:val="yellow"/>
              </w:rPr>
              <w:t>2.6  Transitions</w:t>
            </w:r>
          </w:p>
          <w:p w14:paraId="27D44665" w14:textId="77777777" w:rsidR="00E03364" w:rsidRPr="00E03364" w:rsidRDefault="00E03364" w:rsidP="00E03364">
            <w:pPr>
              <w:rPr>
                <w:sz w:val="18"/>
                <w:szCs w:val="18"/>
              </w:rPr>
            </w:pPr>
            <w:r w:rsidRPr="00E03364">
              <w:rPr>
                <w:sz w:val="18"/>
                <w:szCs w:val="18"/>
              </w:rPr>
              <w:t>2.7  Partnership</w:t>
            </w:r>
          </w:p>
          <w:p w14:paraId="159D5AE0" w14:textId="77777777" w:rsidR="00E03364" w:rsidRPr="00E03364" w:rsidRDefault="00E03364" w:rsidP="00E03364">
            <w:pPr>
              <w:rPr>
                <w:sz w:val="18"/>
                <w:szCs w:val="18"/>
              </w:rPr>
            </w:pPr>
            <w:r w:rsidRPr="00E03364">
              <w:rPr>
                <w:sz w:val="18"/>
                <w:szCs w:val="18"/>
              </w:rPr>
              <w:t>3.1  Ensuring wellbeing, equality and inclusion</w:t>
            </w:r>
          </w:p>
          <w:p w14:paraId="50B3F01B" w14:textId="77777777" w:rsidR="00E03364" w:rsidRPr="00E03364" w:rsidRDefault="00E03364" w:rsidP="00E03364">
            <w:pPr>
              <w:rPr>
                <w:sz w:val="18"/>
                <w:szCs w:val="18"/>
              </w:rPr>
            </w:pPr>
            <w:r w:rsidRPr="00E03364">
              <w:rPr>
                <w:sz w:val="18"/>
                <w:szCs w:val="18"/>
                <w:highlight w:val="yellow"/>
              </w:rPr>
              <w:t>3.2  Raising attainment and achievement/Securing children's progress</w:t>
            </w:r>
            <w:r w:rsidRPr="00E03364">
              <w:rPr>
                <w:sz w:val="18"/>
                <w:szCs w:val="18"/>
              </w:rPr>
              <w:t xml:space="preserve"> </w:t>
            </w:r>
          </w:p>
          <w:p w14:paraId="220F2682" w14:textId="77777777" w:rsidR="00E03364" w:rsidRPr="00E03364" w:rsidRDefault="00E03364" w:rsidP="00E03364">
            <w:pPr>
              <w:ind w:left="318" w:hanging="318"/>
              <w:rPr>
                <w:sz w:val="18"/>
                <w:szCs w:val="18"/>
              </w:rPr>
            </w:pPr>
            <w:r w:rsidRPr="00E03364">
              <w:rPr>
                <w:sz w:val="18"/>
                <w:szCs w:val="18"/>
              </w:rPr>
              <w:t>3.3  Increasing creativity and employability/ Developing creativity and skills for life and learning</w:t>
            </w:r>
          </w:p>
          <w:p w14:paraId="3A4515E1" w14:textId="77777777" w:rsidR="00E03364" w:rsidRPr="00E03364" w:rsidRDefault="00E03364" w:rsidP="00E03364">
            <w:pPr>
              <w:ind w:left="318" w:hanging="318"/>
              <w:rPr>
                <w:sz w:val="18"/>
                <w:szCs w:val="18"/>
              </w:rPr>
            </w:pPr>
          </w:p>
          <w:p w14:paraId="07652B9D" w14:textId="77777777" w:rsidR="00E03364" w:rsidRPr="00E03364" w:rsidRDefault="00E03364" w:rsidP="00E03364">
            <w:pPr>
              <w:ind w:left="318" w:hanging="318"/>
              <w:rPr>
                <w:sz w:val="18"/>
                <w:szCs w:val="18"/>
              </w:rPr>
            </w:pPr>
          </w:p>
          <w:p w14:paraId="4F46D577" w14:textId="77777777" w:rsidR="00E03364" w:rsidRPr="00E03364" w:rsidRDefault="00E03364" w:rsidP="00E03364">
            <w:pPr>
              <w:ind w:left="318" w:hanging="318"/>
              <w:rPr>
                <w:sz w:val="18"/>
                <w:szCs w:val="18"/>
              </w:rPr>
            </w:pPr>
          </w:p>
          <w:p w14:paraId="0C70B42D" w14:textId="4F360094" w:rsidR="00E03364" w:rsidRPr="00E03364" w:rsidRDefault="00E03364" w:rsidP="00E03364">
            <w:pPr>
              <w:rPr>
                <w:sz w:val="18"/>
                <w:szCs w:val="18"/>
              </w:rPr>
            </w:pPr>
          </w:p>
          <w:p w14:paraId="5ABCC7A9" w14:textId="77777777" w:rsidR="00E03364" w:rsidRPr="00E03364" w:rsidRDefault="00E03364" w:rsidP="00E03364">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14:paraId="174489C5" w14:textId="77777777" w:rsidR="00E03364" w:rsidRPr="00E03364" w:rsidRDefault="00E03364" w:rsidP="00E03364">
            <w:pPr>
              <w:numPr>
                <w:ilvl w:val="0"/>
                <w:numId w:val="4"/>
              </w:numPr>
              <w:spacing w:before="120"/>
              <w:ind w:left="223" w:hanging="223"/>
              <w:contextualSpacing/>
              <w:rPr>
                <w:sz w:val="18"/>
                <w:szCs w:val="18"/>
                <w:highlight w:val="yellow"/>
              </w:rPr>
            </w:pPr>
            <w:r w:rsidRPr="00E03364">
              <w:rPr>
                <w:sz w:val="18"/>
                <w:szCs w:val="18"/>
                <w:highlight w:val="yellow"/>
              </w:rPr>
              <w:t>Raise educational attainment and achievement for all</w:t>
            </w:r>
          </w:p>
          <w:p w14:paraId="3B660935" w14:textId="77777777" w:rsidR="00E03364" w:rsidRPr="00E03364" w:rsidRDefault="00E03364" w:rsidP="00E03364">
            <w:pPr>
              <w:numPr>
                <w:ilvl w:val="0"/>
                <w:numId w:val="4"/>
              </w:numPr>
              <w:spacing w:before="120"/>
              <w:ind w:left="223" w:hanging="223"/>
              <w:contextualSpacing/>
              <w:rPr>
                <w:sz w:val="18"/>
                <w:szCs w:val="18"/>
                <w:highlight w:val="yellow"/>
              </w:rPr>
            </w:pPr>
            <w:r w:rsidRPr="00E03364">
              <w:rPr>
                <w:sz w:val="18"/>
                <w:szCs w:val="18"/>
              </w:rPr>
              <w:t xml:space="preserve">Use performance information to secure improvement for children and young </w:t>
            </w:r>
            <w:r w:rsidRPr="00E03364">
              <w:rPr>
                <w:sz w:val="18"/>
                <w:szCs w:val="18"/>
                <w:highlight w:val="yellow"/>
              </w:rPr>
              <w:t>people</w:t>
            </w:r>
          </w:p>
          <w:p w14:paraId="547C0A66" w14:textId="77777777" w:rsidR="00E03364" w:rsidRPr="00E03364" w:rsidRDefault="00E03364" w:rsidP="00E03364">
            <w:pPr>
              <w:numPr>
                <w:ilvl w:val="0"/>
                <w:numId w:val="4"/>
              </w:numPr>
              <w:spacing w:before="120"/>
              <w:ind w:left="223" w:hanging="223"/>
              <w:contextualSpacing/>
              <w:rPr>
                <w:sz w:val="18"/>
                <w:szCs w:val="18"/>
                <w:highlight w:val="yellow"/>
              </w:rPr>
            </w:pPr>
            <w:r w:rsidRPr="00E03364">
              <w:rPr>
                <w:sz w:val="18"/>
                <w:szCs w:val="18"/>
                <w:highlight w:val="yellow"/>
              </w:rPr>
              <w:t>Ensure children have the best start in life and are ready to succeed</w:t>
            </w:r>
          </w:p>
          <w:p w14:paraId="35A7C438" w14:textId="77777777" w:rsidR="00E03364" w:rsidRPr="00E03364" w:rsidRDefault="00E03364" w:rsidP="00E03364">
            <w:pPr>
              <w:numPr>
                <w:ilvl w:val="0"/>
                <w:numId w:val="4"/>
              </w:numPr>
              <w:spacing w:before="120"/>
              <w:ind w:left="223" w:hanging="223"/>
              <w:contextualSpacing/>
              <w:rPr>
                <w:sz w:val="18"/>
                <w:szCs w:val="18"/>
              </w:rPr>
            </w:pPr>
            <w:r w:rsidRPr="00E03364">
              <w:rPr>
                <w:sz w:val="18"/>
                <w:szCs w:val="18"/>
              </w:rPr>
              <w:t>Equip young people to secure and sustain positive destinations and achieve success in life</w:t>
            </w:r>
          </w:p>
          <w:p w14:paraId="001F7808" w14:textId="77777777" w:rsidR="00E03364" w:rsidRPr="00E03364" w:rsidRDefault="00E03364" w:rsidP="00E03364">
            <w:pPr>
              <w:numPr>
                <w:ilvl w:val="0"/>
                <w:numId w:val="4"/>
              </w:numPr>
              <w:spacing w:before="120"/>
              <w:ind w:left="223" w:hanging="223"/>
              <w:contextualSpacing/>
              <w:rPr>
                <w:sz w:val="18"/>
                <w:szCs w:val="18"/>
              </w:rPr>
            </w:pPr>
            <w:r w:rsidRPr="00E03364">
              <w:rPr>
                <w:sz w:val="18"/>
                <w:szCs w:val="18"/>
              </w:rPr>
              <w:t>Ensure high quality partnership working and community engagement</w:t>
            </w:r>
          </w:p>
          <w:p w14:paraId="524C7CA8" w14:textId="77777777" w:rsidR="00E03364" w:rsidRPr="00E03364" w:rsidRDefault="00E03364" w:rsidP="00E03364">
            <w:pPr>
              <w:numPr>
                <w:ilvl w:val="0"/>
                <w:numId w:val="4"/>
              </w:numPr>
              <w:spacing w:before="120"/>
              <w:ind w:left="223" w:hanging="223"/>
              <w:contextualSpacing/>
              <w:rPr>
                <w:sz w:val="18"/>
                <w:szCs w:val="18"/>
              </w:rPr>
            </w:pPr>
            <w:r w:rsidRPr="00E03364">
              <w:rPr>
                <w:sz w:val="18"/>
                <w:szCs w:val="18"/>
              </w:rPr>
              <w:t>Strengthen leadership at all levels</w:t>
            </w:r>
          </w:p>
          <w:p w14:paraId="5B572A3F" w14:textId="77777777" w:rsidR="00E03364" w:rsidRPr="00E03364" w:rsidRDefault="00E03364" w:rsidP="00E03364">
            <w:pPr>
              <w:spacing w:before="120"/>
              <w:ind w:left="223"/>
              <w:contextualSpacing/>
              <w:rPr>
                <w:sz w:val="18"/>
                <w:szCs w:val="18"/>
              </w:rPr>
            </w:pPr>
          </w:p>
        </w:tc>
      </w:tr>
      <w:tr w:rsidR="00E03364" w:rsidRPr="00E03364" w14:paraId="26806E67" w14:textId="77777777" w:rsidTr="00E03364">
        <w:trPr>
          <w:cantSplit/>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7AF605" w14:textId="77777777" w:rsidR="00E03364" w:rsidRPr="00E03364" w:rsidRDefault="00E03364" w:rsidP="00E03364">
            <w:pPr>
              <w:spacing w:before="60" w:after="60"/>
              <w:rPr>
                <w:b/>
                <w:sz w:val="20"/>
                <w:szCs w:val="20"/>
              </w:rPr>
            </w:pPr>
            <w:r w:rsidRPr="00E03364">
              <w:rPr>
                <w:b/>
                <w:sz w:val="20"/>
                <w:szCs w:val="20"/>
              </w:rPr>
              <w:t>Key Actions (How)</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3CFC39" w14:textId="77777777" w:rsidR="00E03364" w:rsidRPr="00E03364" w:rsidRDefault="00E03364" w:rsidP="00E03364">
            <w:pPr>
              <w:spacing w:before="60" w:after="60"/>
              <w:rPr>
                <w:b/>
                <w:sz w:val="20"/>
                <w:szCs w:val="20"/>
              </w:rPr>
            </w:pPr>
            <w:r w:rsidRPr="00E03364">
              <w:rPr>
                <w:b/>
                <w:sz w:val="20"/>
                <w:szCs w:val="20"/>
              </w:rPr>
              <w:t>Lead Person</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A511D0" w14:textId="77777777" w:rsidR="00E03364" w:rsidRPr="00E03364" w:rsidRDefault="00E03364" w:rsidP="00E03364">
            <w:pPr>
              <w:spacing w:before="60" w:after="60"/>
              <w:rPr>
                <w:b/>
                <w:sz w:val="20"/>
                <w:szCs w:val="20"/>
              </w:rPr>
            </w:pPr>
            <w:r w:rsidRPr="00E03364">
              <w:rPr>
                <w:b/>
                <w:sz w:val="20"/>
                <w:szCs w:val="20"/>
              </w:rPr>
              <w:t>Timescale</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A9431D" w14:textId="77777777" w:rsidR="00E03364" w:rsidRPr="00E03364" w:rsidRDefault="00E03364" w:rsidP="00E03364">
            <w:pPr>
              <w:spacing w:before="60" w:after="60"/>
              <w:rPr>
                <w:b/>
                <w:sz w:val="20"/>
                <w:szCs w:val="20"/>
              </w:rPr>
            </w:pPr>
            <w:r w:rsidRPr="00E03364">
              <w:rPr>
                <w:b/>
                <w:sz w:val="20"/>
                <w:szCs w:val="20"/>
              </w:rPr>
              <w:t>Success Criteria to facilitate evaluation of learners’ progress</w:t>
            </w:r>
          </w:p>
        </w:tc>
      </w:tr>
      <w:tr w:rsidR="00E03364" w:rsidRPr="00E03364" w14:paraId="7AC06469" w14:textId="77777777" w:rsidTr="00E03364">
        <w:tc>
          <w:tcPr>
            <w:tcW w:w="3686" w:type="dxa"/>
            <w:tcBorders>
              <w:top w:val="single" w:sz="4" w:space="0" w:color="auto"/>
              <w:left w:val="single" w:sz="4" w:space="0" w:color="auto"/>
              <w:bottom w:val="single" w:sz="4" w:space="0" w:color="auto"/>
              <w:right w:val="single" w:sz="4" w:space="0" w:color="auto"/>
            </w:tcBorders>
            <w:shd w:val="clear" w:color="auto" w:fill="5B9BD5" w:themeFill="accent1"/>
          </w:tcPr>
          <w:p w14:paraId="2818281B" w14:textId="77777777" w:rsidR="00E03364" w:rsidRPr="00E03364" w:rsidRDefault="00E03364" w:rsidP="00E03364">
            <w:pPr>
              <w:spacing w:before="60" w:after="60"/>
            </w:pPr>
          </w:p>
          <w:p w14:paraId="41C7609C" w14:textId="77777777" w:rsidR="00E03364" w:rsidRPr="00E03364" w:rsidRDefault="00E03364" w:rsidP="00E03364">
            <w:pPr>
              <w:numPr>
                <w:ilvl w:val="0"/>
                <w:numId w:val="29"/>
              </w:numPr>
              <w:spacing w:before="60" w:after="60"/>
              <w:contextualSpacing/>
            </w:pPr>
            <w:r w:rsidRPr="00E03364">
              <w:t xml:space="preserve"> Scaffolding child led learning. </w:t>
            </w:r>
          </w:p>
          <w:p w14:paraId="18D2217B" w14:textId="77777777" w:rsidR="00E03364" w:rsidRPr="00E03364" w:rsidRDefault="00E03364" w:rsidP="00E03364">
            <w:pPr>
              <w:spacing w:before="60" w:after="60"/>
              <w:ind w:left="720"/>
              <w:contextualSpacing/>
            </w:pPr>
          </w:p>
          <w:p w14:paraId="505B393C" w14:textId="77777777" w:rsidR="00E03364" w:rsidRPr="00E03364" w:rsidRDefault="00E03364" w:rsidP="00E03364">
            <w:pPr>
              <w:spacing w:before="60" w:after="60"/>
              <w:ind w:left="720"/>
              <w:contextualSpacing/>
            </w:pPr>
          </w:p>
          <w:p w14:paraId="56AF8C8F" w14:textId="77777777" w:rsidR="00E03364" w:rsidRPr="00E03364" w:rsidRDefault="00E03364" w:rsidP="00E03364">
            <w:pPr>
              <w:spacing w:before="60" w:after="60"/>
              <w:ind w:left="720"/>
              <w:contextualSpacing/>
            </w:pPr>
          </w:p>
          <w:p w14:paraId="27B03B05" w14:textId="77777777" w:rsidR="00E03364" w:rsidRPr="00E03364" w:rsidRDefault="00E03364" w:rsidP="00E03364">
            <w:pPr>
              <w:spacing w:before="60" w:after="60"/>
              <w:ind w:left="720"/>
              <w:contextualSpacing/>
            </w:pPr>
          </w:p>
          <w:p w14:paraId="2ED4E5F7" w14:textId="77777777" w:rsidR="00E03364" w:rsidRPr="00E03364" w:rsidRDefault="00E03364" w:rsidP="00E03364">
            <w:pPr>
              <w:spacing w:before="60" w:after="60"/>
            </w:pPr>
          </w:p>
          <w:p w14:paraId="38870295" w14:textId="77777777" w:rsidR="00E03364" w:rsidRPr="00E03364" w:rsidRDefault="00E03364" w:rsidP="00E03364">
            <w:pPr>
              <w:numPr>
                <w:ilvl w:val="0"/>
                <w:numId w:val="29"/>
              </w:numPr>
              <w:spacing w:before="60" w:after="60"/>
              <w:contextualSpacing/>
            </w:pPr>
            <w:r w:rsidRPr="00E03364">
              <w:t>Planning adult led provocations creating invitations to learn.</w:t>
            </w:r>
          </w:p>
          <w:p w14:paraId="2E7ADD68" w14:textId="77777777" w:rsidR="00E03364" w:rsidRPr="00E03364" w:rsidRDefault="00E03364" w:rsidP="00E03364">
            <w:pPr>
              <w:spacing w:line="256" w:lineRule="auto"/>
              <w:ind w:left="720"/>
              <w:contextualSpacing/>
            </w:pPr>
          </w:p>
          <w:p w14:paraId="3A8C9900" w14:textId="77777777" w:rsidR="00E03364" w:rsidRPr="00E03364" w:rsidRDefault="00E03364" w:rsidP="00E03364">
            <w:pPr>
              <w:spacing w:before="60" w:after="60"/>
              <w:ind w:left="720"/>
              <w:contextualSpacing/>
            </w:pPr>
          </w:p>
          <w:p w14:paraId="3ED67402" w14:textId="77777777" w:rsidR="00E03364" w:rsidRPr="00E03364" w:rsidRDefault="00E03364" w:rsidP="00E03364">
            <w:pPr>
              <w:spacing w:before="60" w:after="60"/>
              <w:ind w:left="720"/>
              <w:contextualSpacing/>
            </w:pPr>
          </w:p>
          <w:p w14:paraId="442D56DB" w14:textId="77777777" w:rsidR="00E03364" w:rsidRPr="00E03364" w:rsidRDefault="00E03364" w:rsidP="00E03364">
            <w:pPr>
              <w:spacing w:before="60" w:after="60"/>
              <w:ind w:left="720"/>
              <w:contextualSpacing/>
            </w:pPr>
          </w:p>
          <w:p w14:paraId="1A69D924" w14:textId="77777777" w:rsidR="00E03364" w:rsidRPr="00E03364" w:rsidRDefault="00E03364" w:rsidP="00E03364">
            <w:pPr>
              <w:spacing w:before="60" w:after="60"/>
            </w:pPr>
          </w:p>
          <w:p w14:paraId="69BBFBCA" w14:textId="77777777" w:rsidR="00E03364" w:rsidRPr="00E03364" w:rsidRDefault="00E03364" w:rsidP="00E03364">
            <w:pPr>
              <w:numPr>
                <w:ilvl w:val="0"/>
                <w:numId w:val="29"/>
              </w:numPr>
              <w:spacing w:before="60" w:after="60"/>
              <w:contextualSpacing/>
            </w:pPr>
            <w:r w:rsidRPr="00E03364">
              <w:t xml:space="preserve">Utilise key worker skills and training to enhance learning experiences. </w:t>
            </w:r>
          </w:p>
          <w:p w14:paraId="6BB759AF" w14:textId="77777777" w:rsidR="00E03364" w:rsidRPr="00E03364" w:rsidRDefault="00E03364" w:rsidP="00E03364">
            <w:pPr>
              <w:spacing w:before="60" w:after="60"/>
            </w:pPr>
          </w:p>
          <w:p w14:paraId="73F87E97" w14:textId="77777777" w:rsidR="00E03364" w:rsidRPr="00E03364" w:rsidRDefault="00E03364" w:rsidP="00E03364">
            <w:pPr>
              <w:spacing w:before="60" w:after="60"/>
            </w:pPr>
          </w:p>
          <w:p w14:paraId="1F1D55FA" w14:textId="77777777" w:rsidR="00E03364" w:rsidRPr="00E03364" w:rsidRDefault="00E03364" w:rsidP="00E03364">
            <w:pPr>
              <w:spacing w:before="60" w:after="60"/>
            </w:pPr>
          </w:p>
          <w:p w14:paraId="437819AF" w14:textId="77777777" w:rsidR="00E03364" w:rsidRPr="00E03364" w:rsidRDefault="00E03364" w:rsidP="00E03364">
            <w:pPr>
              <w:spacing w:before="60" w:after="60"/>
            </w:pPr>
          </w:p>
        </w:tc>
        <w:tc>
          <w:tcPr>
            <w:tcW w:w="3827" w:type="dxa"/>
            <w:tcBorders>
              <w:top w:val="single" w:sz="4" w:space="0" w:color="auto"/>
              <w:left w:val="single" w:sz="4" w:space="0" w:color="auto"/>
              <w:bottom w:val="single" w:sz="4" w:space="0" w:color="auto"/>
              <w:right w:val="single" w:sz="4" w:space="0" w:color="auto"/>
            </w:tcBorders>
            <w:shd w:val="clear" w:color="auto" w:fill="5B9BD5" w:themeFill="accent1"/>
          </w:tcPr>
          <w:p w14:paraId="717E1B73" w14:textId="77777777" w:rsidR="00E03364" w:rsidRPr="00E03364" w:rsidRDefault="00E03364" w:rsidP="00E03364">
            <w:pPr>
              <w:spacing w:before="60" w:after="60"/>
              <w:rPr>
                <w:sz w:val="20"/>
                <w:szCs w:val="20"/>
              </w:rPr>
            </w:pPr>
          </w:p>
          <w:p w14:paraId="0DEFF28E" w14:textId="77777777" w:rsidR="00E03364" w:rsidRPr="00E03364" w:rsidRDefault="00E03364" w:rsidP="00E03364">
            <w:pPr>
              <w:spacing w:before="60" w:after="60"/>
              <w:rPr>
                <w:sz w:val="20"/>
                <w:szCs w:val="20"/>
              </w:rPr>
            </w:pPr>
            <w:r w:rsidRPr="00E03364">
              <w:rPr>
                <w:sz w:val="20"/>
                <w:szCs w:val="20"/>
              </w:rPr>
              <w:t xml:space="preserve">Caitlyn Bell </w:t>
            </w:r>
          </w:p>
          <w:p w14:paraId="4938FB17" w14:textId="77777777" w:rsidR="00E03364" w:rsidRPr="00E03364" w:rsidRDefault="00E03364" w:rsidP="00E03364">
            <w:pPr>
              <w:spacing w:before="60" w:after="60"/>
              <w:rPr>
                <w:sz w:val="20"/>
                <w:szCs w:val="20"/>
              </w:rPr>
            </w:pPr>
          </w:p>
          <w:p w14:paraId="2A058277" w14:textId="77777777" w:rsidR="00E03364" w:rsidRPr="00E03364" w:rsidRDefault="00E03364" w:rsidP="00E03364">
            <w:pPr>
              <w:spacing w:before="60" w:after="60"/>
              <w:rPr>
                <w:sz w:val="20"/>
                <w:szCs w:val="20"/>
              </w:rPr>
            </w:pPr>
          </w:p>
          <w:p w14:paraId="306AD24B" w14:textId="77777777" w:rsidR="00E03364" w:rsidRPr="00E03364" w:rsidRDefault="00E03364" w:rsidP="00E03364">
            <w:pPr>
              <w:spacing w:before="60" w:after="60"/>
              <w:rPr>
                <w:sz w:val="20"/>
                <w:szCs w:val="20"/>
              </w:rPr>
            </w:pPr>
          </w:p>
          <w:p w14:paraId="0D125088" w14:textId="77777777" w:rsidR="00E03364" w:rsidRPr="00E03364" w:rsidRDefault="00E03364" w:rsidP="00E03364">
            <w:pPr>
              <w:spacing w:before="60" w:after="60"/>
              <w:rPr>
                <w:sz w:val="20"/>
                <w:szCs w:val="20"/>
              </w:rPr>
            </w:pPr>
          </w:p>
          <w:p w14:paraId="12A81740" w14:textId="77777777" w:rsidR="00E03364" w:rsidRPr="00E03364" w:rsidRDefault="00E03364" w:rsidP="00E03364">
            <w:pPr>
              <w:spacing w:before="60" w:after="60"/>
              <w:rPr>
                <w:sz w:val="20"/>
                <w:szCs w:val="20"/>
              </w:rPr>
            </w:pPr>
          </w:p>
          <w:p w14:paraId="55909B4F" w14:textId="77777777" w:rsidR="00E03364" w:rsidRPr="00E03364" w:rsidRDefault="00E03364" w:rsidP="00E03364">
            <w:pPr>
              <w:spacing w:before="60" w:after="60"/>
              <w:rPr>
                <w:sz w:val="20"/>
                <w:szCs w:val="20"/>
              </w:rPr>
            </w:pPr>
            <w:r w:rsidRPr="00E03364">
              <w:rPr>
                <w:sz w:val="20"/>
                <w:szCs w:val="20"/>
              </w:rPr>
              <w:t xml:space="preserve">Caitlyn Bell </w:t>
            </w:r>
          </w:p>
          <w:p w14:paraId="27A31438" w14:textId="77777777" w:rsidR="00E03364" w:rsidRPr="00E03364" w:rsidRDefault="00E03364" w:rsidP="00E03364">
            <w:pPr>
              <w:spacing w:before="60" w:after="60"/>
              <w:rPr>
                <w:sz w:val="20"/>
                <w:szCs w:val="20"/>
              </w:rPr>
            </w:pPr>
          </w:p>
          <w:p w14:paraId="364B7F1D" w14:textId="77777777" w:rsidR="00E03364" w:rsidRPr="00E03364" w:rsidRDefault="00E03364" w:rsidP="00E03364">
            <w:pPr>
              <w:spacing w:before="60" w:after="60"/>
              <w:rPr>
                <w:sz w:val="20"/>
                <w:szCs w:val="20"/>
              </w:rPr>
            </w:pPr>
          </w:p>
          <w:p w14:paraId="09583C0D" w14:textId="77777777" w:rsidR="00E03364" w:rsidRPr="00E03364" w:rsidRDefault="00E03364" w:rsidP="00E03364">
            <w:pPr>
              <w:spacing w:before="60" w:after="60"/>
              <w:rPr>
                <w:sz w:val="20"/>
                <w:szCs w:val="20"/>
              </w:rPr>
            </w:pPr>
          </w:p>
          <w:p w14:paraId="19048143" w14:textId="77777777" w:rsidR="00E03364" w:rsidRPr="00E03364" w:rsidRDefault="00E03364" w:rsidP="00E03364">
            <w:pPr>
              <w:spacing w:before="60" w:after="60"/>
              <w:rPr>
                <w:sz w:val="20"/>
                <w:szCs w:val="20"/>
              </w:rPr>
            </w:pPr>
          </w:p>
          <w:p w14:paraId="5CDFA634" w14:textId="77777777" w:rsidR="00E03364" w:rsidRPr="00E03364" w:rsidRDefault="00E03364" w:rsidP="00E03364">
            <w:pPr>
              <w:spacing w:before="60" w:after="60"/>
              <w:rPr>
                <w:sz w:val="20"/>
                <w:szCs w:val="20"/>
              </w:rPr>
            </w:pPr>
          </w:p>
          <w:p w14:paraId="0AF801F2" w14:textId="77777777" w:rsidR="00E03364" w:rsidRPr="00E03364" w:rsidRDefault="00E03364" w:rsidP="00E03364">
            <w:pPr>
              <w:spacing w:before="60" w:after="60"/>
              <w:rPr>
                <w:sz w:val="20"/>
                <w:szCs w:val="20"/>
              </w:rPr>
            </w:pPr>
          </w:p>
          <w:p w14:paraId="676F475A" w14:textId="77777777" w:rsidR="00E03364" w:rsidRPr="00E03364" w:rsidRDefault="00E03364" w:rsidP="00E03364">
            <w:pPr>
              <w:spacing w:before="60" w:after="60"/>
              <w:rPr>
                <w:sz w:val="20"/>
                <w:szCs w:val="20"/>
              </w:rPr>
            </w:pPr>
          </w:p>
          <w:p w14:paraId="33112881" w14:textId="77777777" w:rsidR="00E03364" w:rsidRPr="00E03364" w:rsidRDefault="00E03364" w:rsidP="00E03364">
            <w:pPr>
              <w:spacing w:before="60" w:after="60"/>
              <w:rPr>
                <w:sz w:val="20"/>
                <w:szCs w:val="20"/>
              </w:rPr>
            </w:pPr>
            <w:r w:rsidRPr="00E03364">
              <w:rPr>
                <w:sz w:val="20"/>
                <w:szCs w:val="20"/>
              </w:rPr>
              <w:t>Caitlyn Bell</w:t>
            </w:r>
          </w:p>
        </w:tc>
        <w:tc>
          <w:tcPr>
            <w:tcW w:w="3827" w:type="dxa"/>
            <w:tcBorders>
              <w:top w:val="single" w:sz="4" w:space="0" w:color="auto"/>
              <w:left w:val="single" w:sz="4" w:space="0" w:color="auto"/>
              <w:bottom w:val="single" w:sz="4" w:space="0" w:color="auto"/>
              <w:right w:val="single" w:sz="4" w:space="0" w:color="auto"/>
            </w:tcBorders>
            <w:shd w:val="clear" w:color="auto" w:fill="5B9BD5" w:themeFill="accent1"/>
          </w:tcPr>
          <w:p w14:paraId="344BAA6A" w14:textId="77777777" w:rsidR="00E03364" w:rsidRPr="00E03364" w:rsidRDefault="00E03364" w:rsidP="00E03364">
            <w:pPr>
              <w:spacing w:before="60" w:after="60"/>
              <w:rPr>
                <w:sz w:val="20"/>
                <w:szCs w:val="20"/>
              </w:rPr>
            </w:pPr>
          </w:p>
          <w:p w14:paraId="55D57E45" w14:textId="77777777" w:rsidR="00E03364" w:rsidRPr="00E03364" w:rsidRDefault="00E03364" w:rsidP="00E03364">
            <w:pPr>
              <w:spacing w:before="60" w:after="60"/>
              <w:rPr>
                <w:sz w:val="20"/>
                <w:szCs w:val="20"/>
              </w:rPr>
            </w:pPr>
            <w:r w:rsidRPr="00E03364">
              <w:rPr>
                <w:sz w:val="20"/>
                <w:szCs w:val="20"/>
              </w:rPr>
              <w:t>Review June 2024</w:t>
            </w:r>
          </w:p>
          <w:p w14:paraId="7A5A0E21" w14:textId="77777777" w:rsidR="00E03364" w:rsidRPr="00E03364" w:rsidRDefault="00E03364" w:rsidP="00E03364">
            <w:pPr>
              <w:spacing w:before="60" w:after="60"/>
              <w:rPr>
                <w:sz w:val="20"/>
                <w:szCs w:val="20"/>
              </w:rPr>
            </w:pPr>
          </w:p>
          <w:p w14:paraId="6BDD0BDC" w14:textId="77777777" w:rsidR="00E03364" w:rsidRPr="00E03364" w:rsidRDefault="00E03364" w:rsidP="00E03364">
            <w:pPr>
              <w:spacing w:before="60" w:after="60"/>
              <w:rPr>
                <w:sz w:val="20"/>
                <w:szCs w:val="20"/>
              </w:rPr>
            </w:pPr>
          </w:p>
          <w:p w14:paraId="1A1CEB23" w14:textId="77777777" w:rsidR="00E03364" w:rsidRPr="00E03364" w:rsidRDefault="00E03364" w:rsidP="00E03364">
            <w:pPr>
              <w:spacing w:before="60" w:after="60"/>
              <w:rPr>
                <w:sz w:val="20"/>
                <w:szCs w:val="20"/>
              </w:rPr>
            </w:pPr>
          </w:p>
          <w:p w14:paraId="62756D10" w14:textId="77777777" w:rsidR="00E03364" w:rsidRPr="00E03364" w:rsidRDefault="00E03364" w:rsidP="00E03364">
            <w:pPr>
              <w:spacing w:before="60" w:after="60"/>
              <w:rPr>
                <w:sz w:val="20"/>
                <w:szCs w:val="20"/>
              </w:rPr>
            </w:pPr>
          </w:p>
          <w:p w14:paraId="4DE5E65D" w14:textId="77777777" w:rsidR="00E03364" w:rsidRPr="00E03364" w:rsidRDefault="00E03364" w:rsidP="00E03364">
            <w:pPr>
              <w:spacing w:before="60" w:after="60"/>
              <w:rPr>
                <w:sz w:val="20"/>
                <w:szCs w:val="20"/>
              </w:rPr>
            </w:pPr>
          </w:p>
          <w:p w14:paraId="07C358AD" w14:textId="77777777" w:rsidR="00E03364" w:rsidRPr="00E03364" w:rsidRDefault="00E03364" w:rsidP="00E03364">
            <w:pPr>
              <w:spacing w:before="60" w:after="60"/>
              <w:rPr>
                <w:sz w:val="20"/>
                <w:szCs w:val="20"/>
              </w:rPr>
            </w:pPr>
            <w:r w:rsidRPr="00E03364">
              <w:rPr>
                <w:sz w:val="20"/>
                <w:szCs w:val="20"/>
              </w:rPr>
              <w:t>Review June 2024</w:t>
            </w:r>
          </w:p>
          <w:p w14:paraId="6C2DA4FC" w14:textId="77777777" w:rsidR="00E03364" w:rsidRPr="00E03364" w:rsidRDefault="00E03364" w:rsidP="00E03364">
            <w:pPr>
              <w:spacing w:before="60" w:after="60"/>
              <w:rPr>
                <w:sz w:val="20"/>
                <w:szCs w:val="20"/>
              </w:rPr>
            </w:pPr>
          </w:p>
          <w:p w14:paraId="2E1F43F8" w14:textId="77777777" w:rsidR="00E03364" w:rsidRPr="00E03364" w:rsidRDefault="00E03364" w:rsidP="00E03364">
            <w:pPr>
              <w:spacing w:before="60" w:after="60"/>
              <w:rPr>
                <w:sz w:val="20"/>
                <w:szCs w:val="20"/>
              </w:rPr>
            </w:pPr>
          </w:p>
          <w:p w14:paraId="007F54A5" w14:textId="77777777" w:rsidR="00E03364" w:rsidRPr="00E03364" w:rsidRDefault="00E03364" w:rsidP="00E03364">
            <w:pPr>
              <w:spacing w:before="60" w:after="60"/>
              <w:rPr>
                <w:sz w:val="20"/>
                <w:szCs w:val="20"/>
              </w:rPr>
            </w:pPr>
          </w:p>
          <w:p w14:paraId="2FDEDF5C" w14:textId="77777777" w:rsidR="00E03364" w:rsidRPr="00E03364" w:rsidRDefault="00E03364" w:rsidP="00E03364">
            <w:pPr>
              <w:spacing w:before="60" w:after="60"/>
              <w:rPr>
                <w:sz w:val="20"/>
                <w:szCs w:val="20"/>
              </w:rPr>
            </w:pPr>
          </w:p>
          <w:p w14:paraId="142BA6B7" w14:textId="77777777" w:rsidR="00E03364" w:rsidRPr="00E03364" w:rsidRDefault="00E03364" w:rsidP="00E03364">
            <w:pPr>
              <w:spacing w:before="60" w:after="60"/>
              <w:rPr>
                <w:sz w:val="20"/>
                <w:szCs w:val="20"/>
              </w:rPr>
            </w:pPr>
          </w:p>
          <w:p w14:paraId="69A774BC" w14:textId="77777777" w:rsidR="00E03364" w:rsidRPr="00E03364" w:rsidRDefault="00E03364" w:rsidP="00E03364">
            <w:pPr>
              <w:spacing w:before="60" w:after="60"/>
              <w:rPr>
                <w:sz w:val="20"/>
                <w:szCs w:val="20"/>
              </w:rPr>
            </w:pPr>
          </w:p>
          <w:p w14:paraId="583645F8" w14:textId="77777777" w:rsidR="00E03364" w:rsidRPr="00E03364" w:rsidRDefault="00E03364" w:rsidP="00E03364">
            <w:pPr>
              <w:spacing w:before="60" w:after="60"/>
              <w:rPr>
                <w:sz w:val="20"/>
                <w:szCs w:val="20"/>
              </w:rPr>
            </w:pPr>
          </w:p>
          <w:p w14:paraId="35273261" w14:textId="77777777" w:rsidR="00E03364" w:rsidRPr="00E03364" w:rsidRDefault="00E03364" w:rsidP="00E03364">
            <w:pPr>
              <w:spacing w:before="60" w:after="60"/>
              <w:rPr>
                <w:sz w:val="20"/>
                <w:szCs w:val="20"/>
              </w:rPr>
            </w:pPr>
            <w:r w:rsidRPr="00E03364">
              <w:rPr>
                <w:sz w:val="20"/>
                <w:szCs w:val="20"/>
              </w:rPr>
              <w:t>Review June 2024</w:t>
            </w:r>
          </w:p>
          <w:p w14:paraId="3BC493AC" w14:textId="77777777" w:rsidR="00E03364" w:rsidRPr="00E03364" w:rsidRDefault="00E03364" w:rsidP="00E03364">
            <w:pPr>
              <w:spacing w:before="60" w:after="60"/>
              <w:rPr>
                <w:sz w:val="20"/>
                <w:szCs w:val="20"/>
              </w:rPr>
            </w:pPr>
          </w:p>
          <w:p w14:paraId="7F61FE8E" w14:textId="77777777" w:rsidR="00E03364" w:rsidRPr="00E03364" w:rsidRDefault="00E03364" w:rsidP="00E03364">
            <w:pPr>
              <w:spacing w:before="60" w:after="60"/>
              <w:rPr>
                <w:sz w:val="20"/>
                <w:szCs w:val="20"/>
              </w:rPr>
            </w:pPr>
          </w:p>
          <w:p w14:paraId="6D6F7BF4" w14:textId="77777777" w:rsidR="00E03364" w:rsidRPr="00E03364" w:rsidRDefault="00E03364" w:rsidP="00E03364">
            <w:pPr>
              <w:spacing w:before="60" w:after="60"/>
              <w:rPr>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5B9BD5" w:themeFill="accent1"/>
          </w:tcPr>
          <w:p w14:paraId="68F32EE8" w14:textId="77777777" w:rsidR="00E03364" w:rsidRPr="00E03364" w:rsidRDefault="00E03364" w:rsidP="00E03364">
            <w:pPr>
              <w:spacing w:before="60" w:after="60"/>
            </w:pPr>
          </w:p>
          <w:p w14:paraId="545B7071" w14:textId="77777777" w:rsidR="00E03364" w:rsidRPr="00E03364" w:rsidRDefault="00E03364" w:rsidP="00E03364">
            <w:pPr>
              <w:spacing w:before="60" w:after="60"/>
              <w:rPr>
                <w:sz w:val="24"/>
                <w:szCs w:val="20"/>
              </w:rPr>
            </w:pPr>
            <w:r w:rsidRPr="00E03364">
              <w:rPr>
                <w:sz w:val="24"/>
                <w:szCs w:val="20"/>
              </w:rPr>
              <w:t>To enable children to be autonomous learners. Having 8 out of 10 children achieving independence as they explore provocations in the nursery environment.</w:t>
            </w:r>
          </w:p>
          <w:p w14:paraId="52F58A0C" w14:textId="77777777" w:rsidR="00E03364" w:rsidRPr="00E03364" w:rsidRDefault="00E03364" w:rsidP="00E03364">
            <w:pPr>
              <w:spacing w:before="60" w:after="60"/>
              <w:rPr>
                <w:sz w:val="24"/>
                <w:szCs w:val="20"/>
              </w:rPr>
            </w:pPr>
          </w:p>
          <w:p w14:paraId="30BDD6E3" w14:textId="77777777" w:rsidR="00E03364" w:rsidRPr="00E03364" w:rsidRDefault="00E03364" w:rsidP="00E03364">
            <w:pPr>
              <w:spacing w:before="60" w:after="60"/>
              <w:rPr>
                <w:sz w:val="24"/>
                <w:szCs w:val="20"/>
              </w:rPr>
            </w:pPr>
            <w:r w:rsidRPr="00E03364">
              <w:rPr>
                <w:sz w:val="24"/>
                <w:szCs w:val="20"/>
              </w:rPr>
              <w:t xml:space="preserve">Environment to hold rich provocations to promote and develop creativity and imagination. Focusing on literacy and numeracy ensuring this is visible throughout our learning environment accessible for all children. </w:t>
            </w:r>
          </w:p>
          <w:p w14:paraId="7DE984D9" w14:textId="77777777" w:rsidR="00E03364" w:rsidRPr="00E03364" w:rsidRDefault="00E03364" w:rsidP="00E03364">
            <w:pPr>
              <w:spacing w:before="60" w:after="60"/>
              <w:rPr>
                <w:sz w:val="24"/>
                <w:szCs w:val="20"/>
              </w:rPr>
            </w:pPr>
          </w:p>
          <w:p w14:paraId="029A767E" w14:textId="77777777" w:rsidR="00E03364" w:rsidRPr="00E03364" w:rsidRDefault="00E03364" w:rsidP="00E03364">
            <w:pPr>
              <w:spacing w:before="60" w:after="60"/>
              <w:rPr>
                <w:sz w:val="20"/>
                <w:szCs w:val="20"/>
              </w:rPr>
            </w:pPr>
            <w:r w:rsidRPr="00E03364">
              <w:rPr>
                <w:sz w:val="24"/>
                <w:szCs w:val="20"/>
              </w:rPr>
              <w:t>Initial confidence survey of all staff. By June 2024 all educators feel confident and skilled observers in identifying achievement of 100%. Having all staff feeling confident and providing informative and rich observations on all children.</w:t>
            </w:r>
          </w:p>
        </w:tc>
      </w:tr>
    </w:tbl>
    <w:p w14:paraId="41D90988" w14:textId="77777777" w:rsidR="00E03364" w:rsidRPr="00E03364" w:rsidRDefault="00E03364" w:rsidP="00E03364">
      <w:pPr>
        <w:spacing w:line="256" w:lineRule="auto"/>
      </w:pPr>
    </w:p>
    <w:p w14:paraId="3E4F7ADA" w14:textId="77777777" w:rsidR="00E03364" w:rsidRPr="00E03364" w:rsidRDefault="00E03364" w:rsidP="00E03364">
      <w:pPr>
        <w:spacing w:line="256" w:lineRule="auto"/>
      </w:pPr>
    </w:p>
    <w:p w14:paraId="0CEC9546" w14:textId="77777777" w:rsidR="004929D8" w:rsidRDefault="004929D8">
      <w:r>
        <w:br w:type="page"/>
      </w:r>
    </w:p>
    <w:tbl>
      <w:tblPr>
        <w:tblStyle w:val="TableGrid"/>
        <w:tblW w:w="15026" w:type="dxa"/>
        <w:tblInd w:w="-572" w:type="dxa"/>
        <w:tblLook w:val="04A0" w:firstRow="1" w:lastRow="0" w:firstColumn="1" w:lastColumn="0" w:noHBand="0" w:noVBand="1"/>
      </w:tblPr>
      <w:tblGrid>
        <w:gridCol w:w="7230"/>
        <w:gridCol w:w="850"/>
        <w:gridCol w:w="3261"/>
        <w:gridCol w:w="3685"/>
      </w:tblGrid>
      <w:tr w:rsidR="00E532ED" w:rsidRPr="00CA7B00" w14:paraId="74488265" w14:textId="77777777" w:rsidTr="00FB7DBA">
        <w:trPr>
          <w:cantSplit/>
        </w:trPr>
        <w:tc>
          <w:tcPr>
            <w:tcW w:w="11341" w:type="dxa"/>
            <w:gridSpan w:val="3"/>
            <w:shd w:val="clear" w:color="auto" w:fill="538135" w:themeFill="accent6" w:themeFillShade="BF"/>
          </w:tcPr>
          <w:p w14:paraId="6B2746BD" w14:textId="77777777" w:rsidR="00E532ED" w:rsidRPr="002F2B32" w:rsidRDefault="00E532ED" w:rsidP="00E532ED">
            <w:pPr>
              <w:spacing w:before="120" w:after="120"/>
              <w:rPr>
                <w:b/>
                <w:sz w:val="28"/>
                <w:szCs w:val="28"/>
              </w:rPr>
            </w:pPr>
            <w:r>
              <w:lastRenderedPageBreak/>
              <w:br w:type="page"/>
            </w:r>
            <w:r>
              <w:br w:type="page"/>
            </w:r>
            <w:r>
              <w:br w:type="page"/>
            </w:r>
            <w:r>
              <w:br w:type="page"/>
            </w:r>
            <w:r w:rsidRPr="002F2B32">
              <w:rPr>
                <w:b/>
                <w:color w:val="FFFFFF" w:themeColor="background1"/>
                <w:sz w:val="28"/>
                <w:szCs w:val="28"/>
              </w:rPr>
              <w:t>Operational Improvement Planning (Action Plan) for Establishment:</w:t>
            </w:r>
          </w:p>
        </w:tc>
        <w:tc>
          <w:tcPr>
            <w:tcW w:w="3685" w:type="dxa"/>
            <w:shd w:val="clear" w:color="auto" w:fill="auto"/>
          </w:tcPr>
          <w:p w14:paraId="5CD1B639" w14:textId="77777777" w:rsidR="00E532ED" w:rsidRPr="00CA7B00" w:rsidRDefault="00E532ED" w:rsidP="00955040">
            <w:pPr>
              <w:spacing w:before="120" w:after="120"/>
              <w:rPr>
                <w:sz w:val="28"/>
                <w:szCs w:val="28"/>
              </w:rPr>
            </w:pPr>
            <w:r w:rsidRPr="00CA7B00">
              <w:rPr>
                <w:sz w:val="28"/>
                <w:szCs w:val="28"/>
              </w:rPr>
              <w:t xml:space="preserve">Session: </w:t>
            </w:r>
            <w:r w:rsidR="00B220BF">
              <w:t>23/24</w:t>
            </w:r>
          </w:p>
        </w:tc>
      </w:tr>
      <w:tr w:rsidR="00B220BF" w:rsidRPr="002F2B32" w14:paraId="710B9503" w14:textId="77777777" w:rsidTr="00BC4CF7">
        <w:trPr>
          <w:gridAfter w:val="1"/>
          <w:wAfter w:w="3685" w:type="dxa"/>
          <w:cantSplit/>
        </w:trPr>
        <w:tc>
          <w:tcPr>
            <w:tcW w:w="11341" w:type="dxa"/>
            <w:gridSpan w:val="3"/>
            <w:shd w:val="clear" w:color="auto" w:fill="7030A0"/>
          </w:tcPr>
          <w:p w14:paraId="1CBF46CB" w14:textId="77777777" w:rsidR="00B220BF" w:rsidRPr="002F2B32" w:rsidRDefault="00B220BF" w:rsidP="00BC4CF7">
            <w:pPr>
              <w:spacing w:before="120" w:after="120"/>
              <w:rPr>
                <w:b/>
                <w:sz w:val="28"/>
                <w:szCs w:val="28"/>
              </w:rPr>
            </w:pPr>
            <w:r>
              <w:br w:type="page"/>
            </w:r>
            <w:r>
              <w:br w:type="page"/>
            </w:r>
            <w:r w:rsidRPr="002F2B32">
              <w:rPr>
                <w:b/>
                <w:color w:val="FFFFFF" w:themeColor="background1"/>
                <w:sz w:val="28"/>
                <w:szCs w:val="28"/>
              </w:rPr>
              <w:t>Establishment Maintenance Improvement Planning</w:t>
            </w:r>
            <w:r>
              <w:rPr>
                <w:b/>
                <w:color w:val="FFFFFF" w:themeColor="background1"/>
                <w:sz w:val="28"/>
                <w:szCs w:val="28"/>
              </w:rPr>
              <w:t xml:space="preserve"> – Optional</w:t>
            </w:r>
          </w:p>
        </w:tc>
      </w:tr>
      <w:tr w:rsidR="00B220BF" w:rsidRPr="00F41A01" w14:paraId="6B6889C9" w14:textId="77777777" w:rsidTr="00BC4CF7">
        <w:trPr>
          <w:cantSplit/>
        </w:trPr>
        <w:tc>
          <w:tcPr>
            <w:tcW w:w="15026" w:type="dxa"/>
            <w:gridSpan w:val="4"/>
          </w:tcPr>
          <w:p w14:paraId="646087ED" w14:textId="77777777" w:rsidR="00B220BF" w:rsidRPr="00CA7B00" w:rsidRDefault="00B220BF" w:rsidP="00BC4CF7">
            <w:pPr>
              <w:spacing w:before="120" w:after="120"/>
              <w:rPr>
                <w:b/>
              </w:rPr>
            </w:pPr>
            <w:r w:rsidRPr="00CA7B00">
              <w:rPr>
                <w:b/>
              </w:rPr>
              <w:t>National Improvement Framework Key Priorities</w:t>
            </w:r>
          </w:p>
          <w:p w14:paraId="664B8868" w14:textId="77777777" w:rsidR="00B220BF" w:rsidRPr="00A83F9E" w:rsidRDefault="00B220BF" w:rsidP="00BC4CF7">
            <w:pPr>
              <w:pStyle w:val="ListParagraph"/>
              <w:numPr>
                <w:ilvl w:val="0"/>
                <w:numId w:val="5"/>
              </w:numPr>
              <w:spacing w:before="120" w:after="120"/>
              <w:rPr>
                <w:sz w:val="18"/>
                <w:szCs w:val="18"/>
              </w:rPr>
            </w:pPr>
            <w:r w:rsidRPr="00A83F9E">
              <w:rPr>
                <w:sz w:val="18"/>
                <w:szCs w:val="18"/>
              </w:rPr>
              <w:t xml:space="preserve">Placing the human rights and needs of every child and young person at the centre of education </w:t>
            </w:r>
          </w:p>
          <w:p w14:paraId="7ABCDA8A" w14:textId="77777777" w:rsidR="00B220BF" w:rsidRPr="00A83F9E" w:rsidRDefault="00B220BF" w:rsidP="00BC4CF7">
            <w:pPr>
              <w:pStyle w:val="ListParagraph"/>
              <w:numPr>
                <w:ilvl w:val="0"/>
                <w:numId w:val="5"/>
              </w:numPr>
              <w:spacing w:before="120" w:after="120"/>
              <w:rPr>
                <w:sz w:val="18"/>
                <w:szCs w:val="18"/>
              </w:rPr>
            </w:pPr>
            <w:r w:rsidRPr="00A83F9E">
              <w:rPr>
                <w:sz w:val="18"/>
                <w:szCs w:val="18"/>
              </w:rPr>
              <w:t xml:space="preserve">Improvement in children and young people’s health and wellbeing </w:t>
            </w:r>
          </w:p>
          <w:p w14:paraId="3A18DB64" w14:textId="77777777" w:rsidR="00B220BF" w:rsidRPr="00A83F9E" w:rsidRDefault="00B220BF" w:rsidP="00BC4CF7">
            <w:pPr>
              <w:pStyle w:val="ListParagraph"/>
              <w:numPr>
                <w:ilvl w:val="0"/>
                <w:numId w:val="5"/>
              </w:numPr>
              <w:spacing w:before="120" w:after="120"/>
              <w:rPr>
                <w:sz w:val="18"/>
                <w:szCs w:val="18"/>
              </w:rPr>
            </w:pPr>
            <w:r w:rsidRPr="00A83F9E">
              <w:rPr>
                <w:sz w:val="18"/>
                <w:szCs w:val="18"/>
              </w:rPr>
              <w:t xml:space="preserve">Closing the attainment gap between the most and least disadvantaged children and young people </w:t>
            </w:r>
          </w:p>
          <w:p w14:paraId="66A55D86" w14:textId="77777777" w:rsidR="00B220BF" w:rsidRPr="00A83F9E" w:rsidRDefault="00B220BF" w:rsidP="00BC4CF7">
            <w:pPr>
              <w:pStyle w:val="ListParagraph"/>
              <w:numPr>
                <w:ilvl w:val="0"/>
                <w:numId w:val="5"/>
              </w:numPr>
              <w:spacing w:before="120" w:after="120"/>
              <w:rPr>
                <w:sz w:val="18"/>
                <w:szCs w:val="18"/>
              </w:rPr>
            </w:pPr>
            <w:r w:rsidRPr="00A83F9E">
              <w:rPr>
                <w:sz w:val="18"/>
                <w:szCs w:val="18"/>
              </w:rPr>
              <w:t xml:space="preserve">Improvement in skills and sustained, positive school-leaver destinations for all young people </w:t>
            </w:r>
          </w:p>
          <w:p w14:paraId="7101C17B" w14:textId="77777777" w:rsidR="00B220BF" w:rsidRPr="00F41A01" w:rsidRDefault="00B220BF" w:rsidP="00BC4CF7">
            <w:pPr>
              <w:pStyle w:val="ListParagraph"/>
              <w:numPr>
                <w:ilvl w:val="0"/>
                <w:numId w:val="5"/>
              </w:numPr>
              <w:spacing w:before="120" w:after="120"/>
              <w:rPr>
                <w:b/>
                <w:sz w:val="18"/>
                <w:szCs w:val="18"/>
              </w:rPr>
            </w:pPr>
            <w:r w:rsidRPr="00A83F9E">
              <w:rPr>
                <w:sz w:val="18"/>
                <w:szCs w:val="18"/>
              </w:rPr>
              <w:t xml:space="preserve">Improvement in attainment, particularly in literacy and numeracy. </w:t>
            </w:r>
          </w:p>
        </w:tc>
      </w:tr>
      <w:tr w:rsidR="00B220BF" w:rsidRPr="00F41A01" w14:paraId="1E8AD31F" w14:textId="77777777" w:rsidTr="00BC4CF7">
        <w:trPr>
          <w:gridAfter w:val="1"/>
          <w:wAfter w:w="3685" w:type="dxa"/>
          <w:cantSplit/>
        </w:trPr>
        <w:tc>
          <w:tcPr>
            <w:tcW w:w="7230" w:type="dxa"/>
            <w:shd w:val="clear" w:color="auto" w:fill="F2F2F2" w:themeFill="background1" w:themeFillShade="F2"/>
          </w:tcPr>
          <w:p w14:paraId="247AD8D6" w14:textId="77777777" w:rsidR="00B220BF" w:rsidRPr="00F41A01" w:rsidRDefault="00B220BF" w:rsidP="00BC4CF7">
            <w:pPr>
              <w:spacing w:before="60" w:after="60"/>
              <w:rPr>
                <w:b/>
                <w:sz w:val="18"/>
                <w:szCs w:val="18"/>
              </w:rPr>
            </w:pPr>
            <w:r w:rsidRPr="00F41A01">
              <w:rPr>
                <w:b/>
                <w:sz w:val="18"/>
                <w:szCs w:val="18"/>
              </w:rPr>
              <w:t>National Improvement Framework Key Drivers</w:t>
            </w:r>
          </w:p>
        </w:tc>
        <w:tc>
          <w:tcPr>
            <w:tcW w:w="4111" w:type="dxa"/>
            <w:gridSpan w:val="2"/>
            <w:shd w:val="clear" w:color="auto" w:fill="F2F2F2" w:themeFill="background1" w:themeFillShade="F2"/>
          </w:tcPr>
          <w:p w14:paraId="17DD441D" w14:textId="77777777" w:rsidR="00B220BF" w:rsidRPr="00F41A01" w:rsidRDefault="00B220BF" w:rsidP="00BC4CF7">
            <w:pPr>
              <w:spacing w:before="60" w:after="60"/>
              <w:rPr>
                <w:b/>
                <w:sz w:val="18"/>
                <w:szCs w:val="18"/>
              </w:rPr>
            </w:pPr>
            <w:r w:rsidRPr="00F41A01">
              <w:rPr>
                <w:b/>
                <w:sz w:val="18"/>
                <w:szCs w:val="18"/>
              </w:rPr>
              <w:t>HGIOS 4  and  Early Learning and Childcare Indicators</w:t>
            </w:r>
          </w:p>
        </w:tc>
      </w:tr>
      <w:tr w:rsidR="00B220BF" w:rsidRPr="00F41A01" w14:paraId="69CB0A00" w14:textId="77777777" w:rsidTr="00BC4CF7">
        <w:trPr>
          <w:gridAfter w:val="1"/>
          <w:wAfter w:w="3685" w:type="dxa"/>
          <w:cantSplit/>
        </w:trPr>
        <w:tc>
          <w:tcPr>
            <w:tcW w:w="7230" w:type="dxa"/>
          </w:tcPr>
          <w:p w14:paraId="4ED203C8" w14:textId="77777777" w:rsidR="00B220BF" w:rsidRPr="00A83F9E" w:rsidRDefault="00B220BF" w:rsidP="00BC4CF7">
            <w:pPr>
              <w:pStyle w:val="ListParagraph"/>
              <w:numPr>
                <w:ilvl w:val="0"/>
                <w:numId w:val="6"/>
              </w:numPr>
              <w:spacing w:before="120"/>
              <w:rPr>
                <w:sz w:val="18"/>
                <w:szCs w:val="18"/>
              </w:rPr>
            </w:pPr>
            <w:r w:rsidRPr="00A83F9E">
              <w:rPr>
                <w:sz w:val="18"/>
                <w:szCs w:val="18"/>
              </w:rPr>
              <w:t xml:space="preserve">School and ELC leadership </w:t>
            </w:r>
          </w:p>
          <w:p w14:paraId="69E80059" w14:textId="77777777" w:rsidR="00B220BF" w:rsidRPr="00A83F9E" w:rsidRDefault="00B220BF" w:rsidP="00BC4CF7">
            <w:pPr>
              <w:pStyle w:val="ListParagraph"/>
              <w:numPr>
                <w:ilvl w:val="0"/>
                <w:numId w:val="6"/>
              </w:numPr>
              <w:spacing w:before="120"/>
              <w:rPr>
                <w:sz w:val="18"/>
                <w:szCs w:val="18"/>
              </w:rPr>
            </w:pPr>
            <w:r w:rsidRPr="00A83F9E">
              <w:rPr>
                <w:sz w:val="18"/>
                <w:szCs w:val="18"/>
              </w:rPr>
              <w:t xml:space="preserve">Teacher and practitioner professionalism </w:t>
            </w:r>
          </w:p>
          <w:p w14:paraId="0462375E" w14:textId="77777777" w:rsidR="00B220BF" w:rsidRPr="00A83F9E" w:rsidRDefault="00B220BF" w:rsidP="00BC4CF7">
            <w:pPr>
              <w:pStyle w:val="ListParagraph"/>
              <w:numPr>
                <w:ilvl w:val="0"/>
                <w:numId w:val="6"/>
              </w:numPr>
              <w:spacing w:before="120"/>
              <w:rPr>
                <w:sz w:val="18"/>
                <w:szCs w:val="18"/>
              </w:rPr>
            </w:pPr>
            <w:r w:rsidRPr="00A83F9E">
              <w:rPr>
                <w:sz w:val="18"/>
                <w:szCs w:val="18"/>
              </w:rPr>
              <w:t xml:space="preserve">Parent/carer involvement and engagement </w:t>
            </w:r>
          </w:p>
          <w:p w14:paraId="46F2CD3E" w14:textId="77777777" w:rsidR="00B220BF" w:rsidRPr="00A83F9E" w:rsidRDefault="00B220BF" w:rsidP="00BC4CF7">
            <w:pPr>
              <w:pStyle w:val="ListParagraph"/>
              <w:numPr>
                <w:ilvl w:val="0"/>
                <w:numId w:val="6"/>
              </w:numPr>
              <w:spacing w:before="120"/>
              <w:rPr>
                <w:sz w:val="18"/>
                <w:szCs w:val="18"/>
              </w:rPr>
            </w:pPr>
            <w:r w:rsidRPr="00A83F9E">
              <w:rPr>
                <w:sz w:val="18"/>
                <w:szCs w:val="18"/>
              </w:rPr>
              <w:t xml:space="preserve">Curriculum and assessment </w:t>
            </w:r>
          </w:p>
          <w:p w14:paraId="6BB890EC" w14:textId="77777777" w:rsidR="00B220BF" w:rsidRPr="00A83F9E" w:rsidRDefault="00B220BF" w:rsidP="00BC4CF7">
            <w:pPr>
              <w:pStyle w:val="ListParagraph"/>
              <w:numPr>
                <w:ilvl w:val="0"/>
                <w:numId w:val="6"/>
              </w:numPr>
              <w:spacing w:before="120"/>
              <w:rPr>
                <w:sz w:val="18"/>
                <w:szCs w:val="18"/>
              </w:rPr>
            </w:pPr>
            <w:r w:rsidRPr="00A83F9E">
              <w:rPr>
                <w:sz w:val="18"/>
                <w:szCs w:val="18"/>
              </w:rPr>
              <w:t xml:space="preserve">School and ELC improvement </w:t>
            </w:r>
          </w:p>
          <w:p w14:paraId="229C9FED" w14:textId="77777777" w:rsidR="00B220BF" w:rsidRPr="00F41A01" w:rsidRDefault="00B220BF" w:rsidP="00BC4CF7">
            <w:pPr>
              <w:pStyle w:val="ListParagraph"/>
              <w:numPr>
                <w:ilvl w:val="0"/>
                <w:numId w:val="6"/>
              </w:numPr>
              <w:spacing w:before="120"/>
              <w:rPr>
                <w:sz w:val="18"/>
                <w:szCs w:val="18"/>
              </w:rPr>
            </w:pPr>
            <w:r w:rsidRPr="00A83F9E">
              <w:rPr>
                <w:sz w:val="18"/>
                <w:szCs w:val="18"/>
              </w:rPr>
              <w:t>Performance information</w:t>
            </w:r>
          </w:p>
        </w:tc>
        <w:tc>
          <w:tcPr>
            <w:tcW w:w="4111" w:type="dxa"/>
            <w:gridSpan w:val="2"/>
          </w:tcPr>
          <w:p w14:paraId="6DB01A0A" w14:textId="77777777" w:rsidR="00B220BF" w:rsidRPr="00F41A01" w:rsidRDefault="00B220BF" w:rsidP="00BC4CF7">
            <w:pPr>
              <w:rPr>
                <w:sz w:val="18"/>
                <w:szCs w:val="18"/>
              </w:rPr>
            </w:pPr>
            <w:r w:rsidRPr="00F41A01">
              <w:rPr>
                <w:sz w:val="18"/>
                <w:szCs w:val="18"/>
              </w:rPr>
              <w:t xml:space="preserve">1.1 </w:t>
            </w:r>
            <w:r>
              <w:rPr>
                <w:sz w:val="18"/>
                <w:szCs w:val="18"/>
              </w:rPr>
              <w:t xml:space="preserve"> </w:t>
            </w:r>
            <w:r w:rsidRPr="00F41A01">
              <w:rPr>
                <w:sz w:val="18"/>
                <w:szCs w:val="18"/>
              </w:rPr>
              <w:t>Self Evaluation for self-improvement</w:t>
            </w:r>
          </w:p>
          <w:p w14:paraId="17E3F4C3" w14:textId="77777777" w:rsidR="00B220BF" w:rsidRPr="00F41A01" w:rsidRDefault="00B220BF" w:rsidP="00BC4CF7">
            <w:pPr>
              <w:rPr>
                <w:sz w:val="18"/>
                <w:szCs w:val="18"/>
              </w:rPr>
            </w:pPr>
            <w:r w:rsidRPr="00F41A01">
              <w:rPr>
                <w:sz w:val="18"/>
                <w:szCs w:val="18"/>
              </w:rPr>
              <w:t xml:space="preserve">1.2 </w:t>
            </w:r>
            <w:r>
              <w:rPr>
                <w:sz w:val="18"/>
                <w:szCs w:val="18"/>
              </w:rPr>
              <w:t xml:space="preserve"> </w:t>
            </w:r>
            <w:r w:rsidRPr="00F41A01">
              <w:rPr>
                <w:sz w:val="18"/>
                <w:szCs w:val="18"/>
              </w:rPr>
              <w:t>Leadership for learning</w:t>
            </w:r>
          </w:p>
          <w:p w14:paraId="1F318B86" w14:textId="77777777" w:rsidR="00B220BF" w:rsidRPr="00F41A01" w:rsidRDefault="00B220BF" w:rsidP="00BC4CF7">
            <w:pPr>
              <w:rPr>
                <w:sz w:val="18"/>
                <w:szCs w:val="18"/>
              </w:rPr>
            </w:pPr>
            <w:r w:rsidRPr="00F41A01">
              <w:rPr>
                <w:sz w:val="18"/>
                <w:szCs w:val="18"/>
              </w:rPr>
              <w:t xml:space="preserve">1.3 </w:t>
            </w:r>
            <w:r>
              <w:rPr>
                <w:sz w:val="18"/>
                <w:szCs w:val="18"/>
              </w:rPr>
              <w:t xml:space="preserve"> </w:t>
            </w:r>
            <w:r w:rsidRPr="00F41A01">
              <w:rPr>
                <w:sz w:val="18"/>
                <w:szCs w:val="18"/>
              </w:rPr>
              <w:t>Leadership of change</w:t>
            </w:r>
          </w:p>
          <w:p w14:paraId="4AC24D60" w14:textId="77777777" w:rsidR="00B220BF" w:rsidRPr="00F41A01" w:rsidRDefault="00B220BF" w:rsidP="00BC4CF7">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14:paraId="1B1F3079" w14:textId="77777777" w:rsidR="00B220BF" w:rsidRPr="00F41A01" w:rsidRDefault="00B220BF" w:rsidP="00BC4CF7">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14:paraId="16934835" w14:textId="77777777" w:rsidR="00B220BF" w:rsidRPr="00F41A01" w:rsidRDefault="00B220BF" w:rsidP="00BC4CF7">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14:paraId="2B45E036" w14:textId="77777777" w:rsidR="00B220BF" w:rsidRPr="00F41A01" w:rsidRDefault="00B220BF" w:rsidP="00BC4CF7">
            <w:pPr>
              <w:rPr>
                <w:sz w:val="18"/>
                <w:szCs w:val="18"/>
              </w:rPr>
            </w:pPr>
            <w:r w:rsidRPr="00F41A01">
              <w:rPr>
                <w:sz w:val="18"/>
                <w:szCs w:val="18"/>
              </w:rPr>
              <w:t xml:space="preserve">2.2 </w:t>
            </w:r>
            <w:r>
              <w:rPr>
                <w:sz w:val="18"/>
                <w:szCs w:val="18"/>
              </w:rPr>
              <w:t xml:space="preserve"> </w:t>
            </w:r>
            <w:r w:rsidRPr="00F41A01">
              <w:rPr>
                <w:sz w:val="18"/>
                <w:szCs w:val="18"/>
              </w:rPr>
              <w:t>Curriculum</w:t>
            </w:r>
          </w:p>
          <w:p w14:paraId="32B751FB" w14:textId="77777777" w:rsidR="00B220BF" w:rsidRPr="00F41A01" w:rsidRDefault="00B220BF" w:rsidP="00BC4CF7">
            <w:pPr>
              <w:rPr>
                <w:sz w:val="18"/>
                <w:szCs w:val="18"/>
              </w:rPr>
            </w:pPr>
            <w:r w:rsidRPr="00F41A01">
              <w:rPr>
                <w:sz w:val="18"/>
                <w:szCs w:val="18"/>
              </w:rPr>
              <w:t xml:space="preserve">2.3 </w:t>
            </w:r>
            <w:r>
              <w:rPr>
                <w:sz w:val="18"/>
                <w:szCs w:val="18"/>
              </w:rPr>
              <w:t xml:space="preserve"> </w:t>
            </w:r>
            <w:r w:rsidRPr="00F41A01">
              <w:rPr>
                <w:sz w:val="18"/>
                <w:szCs w:val="18"/>
              </w:rPr>
              <w:t>Learning teaching and assessment</w:t>
            </w:r>
          </w:p>
          <w:p w14:paraId="3DD0E645" w14:textId="77777777" w:rsidR="00B220BF" w:rsidRPr="00F41A01" w:rsidRDefault="00B220BF" w:rsidP="00BC4CF7">
            <w:pPr>
              <w:rPr>
                <w:sz w:val="18"/>
                <w:szCs w:val="18"/>
              </w:rPr>
            </w:pPr>
            <w:r w:rsidRPr="00F41A01">
              <w:rPr>
                <w:sz w:val="18"/>
                <w:szCs w:val="18"/>
              </w:rPr>
              <w:t xml:space="preserve">2.4 </w:t>
            </w:r>
            <w:r>
              <w:rPr>
                <w:sz w:val="18"/>
                <w:szCs w:val="18"/>
              </w:rPr>
              <w:t xml:space="preserve"> </w:t>
            </w:r>
            <w:r w:rsidRPr="00F41A01">
              <w:rPr>
                <w:sz w:val="18"/>
                <w:szCs w:val="18"/>
              </w:rPr>
              <w:t>Personalised support</w:t>
            </w:r>
          </w:p>
          <w:p w14:paraId="121EC7FA" w14:textId="77777777" w:rsidR="00B220BF" w:rsidRPr="00F41A01" w:rsidRDefault="00B220BF" w:rsidP="00BC4CF7">
            <w:pPr>
              <w:rPr>
                <w:sz w:val="18"/>
                <w:szCs w:val="18"/>
              </w:rPr>
            </w:pPr>
            <w:r w:rsidRPr="00F41A01">
              <w:rPr>
                <w:sz w:val="18"/>
                <w:szCs w:val="18"/>
              </w:rPr>
              <w:t xml:space="preserve">2.5 </w:t>
            </w:r>
            <w:r>
              <w:rPr>
                <w:sz w:val="18"/>
                <w:szCs w:val="18"/>
              </w:rPr>
              <w:t xml:space="preserve"> </w:t>
            </w:r>
            <w:r w:rsidRPr="00F41A01">
              <w:rPr>
                <w:sz w:val="18"/>
                <w:szCs w:val="18"/>
              </w:rPr>
              <w:t>Family learning</w:t>
            </w:r>
          </w:p>
          <w:p w14:paraId="41EA6C4E" w14:textId="77777777" w:rsidR="00B220BF" w:rsidRPr="00F41A01" w:rsidRDefault="00B220BF" w:rsidP="00BC4CF7">
            <w:pPr>
              <w:rPr>
                <w:sz w:val="18"/>
                <w:szCs w:val="18"/>
              </w:rPr>
            </w:pPr>
            <w:r w:rsidRPr="00F41A01">
              <w:rPr>
                <w:sz w:val="18"/>
                <w:szCs w:val="18"/>
              </w:rPr>
              <w:t xml:space="preserve">2.6 </w:t>
            </w:r>
            <w:r>
              <w:rPr>
                <w:sz w:val="18"/>
                <w:szCs w:val="18"/>
              </w:rPr>
              <w:t xml:space="preserve"> </w:t>
            </w:r>
            <w:r w:rsidRPr="00F41A01">
              <w:rPr>
                <w:sz w:val="18"/>
                <w:szCs w:val="18"/>
              </w:rPr>
              <w:t>Transitions</w:t>
            </w:r>
          </w:p>
          <w:p w14:paraId="5949C5CD" w14:textId="77777777" w:rsidR="00B220BF" w:rsidRPr="00F41A01" w:rsidRDefault="00B220BF" w:rsidP="00BC4CF7">
            <w:pPr>
              <w:rPr>
                <w:sz w:val="18"/>
                <w:szCs w:val="18"/>
              </w:rPr>
            </w:pPr>
            <w:r w:rsidRPr="00F41A01">
              <w:rPr>
                <w:sz w:val="18"/>
                <w:szCs w:val="18"/>
              </w:rPr>
              <w:t xml:space="preserve">2.7 </w:t>
            </w:r>
            <w:r>
              <w:rPr>
                <w:sz w:val="18"/>
                <w:szCs w:val="18"/>
              </w:rPr>
              <w:t xml:space="preserve"> </w:t>
            </w:r>
            <w:r w:rsidRPr="00F41A01">
              <w:rPr>
                <w:sz w:val="18"/>
                <w:szCs w:val="18"/>
              </w:rPr>
              <w:t>Partnership</w:t>
            </w:r>
          </w:p>
          <w:p w14:paraId="7E361EAA" w14:textId="77777777" w:rsidR="00B220BF" w:rsidRPr="00F41A01" w:rsidRDefault="00B220BF" w:rsidP="00BC4CF7">
            <w:pPr>
              <w:rPr>
                <w:sz w:val="18"/>
                <w:szCs w:val="18"/>
              </w:rPr>
            </w:pPr>
            <w:r w:rsidRPr="00F41A01">
              <w:rPr>
                <w:sz w:val="18"/>
                <w:szCs w:val="18"/>
              </w:rPr>
              <w:t xml:space="preserve">3.1 </w:t>
            </w:r>
            <w:r>
              <w:rPr>
                <w:sz w:val="18"/>
                <w:szCs w:val="18"/>
              </w:rPr>
              <w:t xml:space="preserve"> </w:t>
            </w:r>
            <w:r w:rsidRPr="00F41A01">
              <w:rPr>
                <w:sz w:val="18"/>
                <w:szCs w:val="18"/>
              </w:rPr>
              <w:t>Ensuring wellbeing, equality and inclusion</w:t>
            </w:r>
          </w:p>
          <w:p w14:paraId="7D434DC0" w14:textId="77777777" w:rsidR="00B220BF" w:rsidRPr="00F41A01" w:rsidRDefault="00B220BF" w:rsidP="00BC4CF7">
            <w:pPr>
              <w:rPr>
                <w:sz w:val="18"/>
                <w:szCs w:val="18"/>
              </w:rPr>
            </w:pPr>
            <w:r w:rsidRPr="00F41A01">
              <w:rPr>
                <w:sz w:val="18"/>
                <w:szCs w:val="18"/>
              </w:rPr>
              <w:t xml:space="preserve">3.2 </w:t>
            </w:r>
            <w:r>
              <w:rPr>
                <w:sz w:val="18"/>
                <w:szCs w:val="18"/>
              </w:rPr>
              <w:t xml:space="preserve"> </w:t>
            </w:r>
            <w:r w:rsidRPr="00F41A01">
              <w:rPr>
                <w:sz w:val="18"/>
                <w:szCs w:val="18"/>
              </w:rPr>
              <w:t xml:space="preserve">Raising attainment and achievement/Securing children's progress </w:t>
            </w:r>
          </w:p>
          <w:p w14:paraId="1A0AB178" w14:textId="77777777" w:rsidR="00B220BF" w:rsidRDefault="00B220BF" w:rsidP="00BC4CF7">
            <w:pPr>
              <w:ind w:left="318" w:hanging="318"/>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p w14:paraId="2746FFAB" w14:textId="77777777" w:rsidR="00B220BF" w:rsidRPr="00F41A01" w:rsidRDefault="00B220BF" w:rsidP="00BC4CF7">
            <w:pPr>
              <w:rPr>
                <w:sz w:val="18"/>
                <w:szCs w:val="18"/>
              </w:rPr>
            </w:pPr>
          </w:p>
        </w:tc>
      </w:tr>
      <w:tr w:rsidR="00B220BF" w:rsidRPr="00B577D2" w14:paraId="48A341AF" w14:textId="77777777" w:rsidTr="00BC4CF7">
        <w:tc>
          <w:tcPr>
            <w:tcW w:w="15026" w:type="dxa"/>
            <w:gridSpan w:val="4"/>
            <w:shd w:val="clear" w:color="auto" w:fill="F2F2F2" w:themeFill="background1" w:themeFillShade="F2"/>
          </w:tcPr>
          <w:p w14:paraId="2D4B9BC3" w14:textId="77777777" w:rsidR="00B220BF" w:rsidRPr="00B577D2" w:rsidRDefault="00B220BF" w:rsidP="00BC4CF7">
            <w:pPr>
              <w:spacing w:before="120" w:after="120"/>
              <w:rPr>
                <w:b/>
              </w:rPr>
            </w:pPr>
            <w:r w:rsidRPr="00B577D2">
              <w:rPr>
                <w:b/>
              </w:rPr>
              <w:t>Key Actions (from previous plans):</w:t>
            </w:r>
          </w:p>
        </w:tc>
      </w:tr>
      <w:tr w:rsidR="00C87549" w:rsidRPr="00CA7B00" w14:paraId="0FCE4D6C" w14:textId="77777777" w:rsidTr="00712098">
        <w:trPr>
          <w:cantSplit/>
        </w:trPr>
        <w:tc>
          <w:tcPr>
            <w:tcW w:w="8080" w:type="dxa"/>
            <w:gridSpan w:val="2"/>
            <w:shd w:val="clear" w:color="auto" w:fill="BF8F00" w:themeFill="accent4" w:themeFillShade="BF"/>
          </w:tcPr>
          <w:p w14:paraId="3A1BB91B" w14:textId="77777777" w:rsidR="00C87549" w:rsidRPr="002F2B32" w:rsidRDefault="00C87549" w:rsidP="00712098">
            <w:pPr>
              <w:spacing w:before="120" w:after="120"/>
              <w:rPr>
                <w:b/>
                <w:sz w:val="28"/>
                <w:szCs w:val="28"/>
              </w:rPr>
            </w:pPr>
            <w:r>
              <w:lastRenderedPageBreak/>
              <w:br w:type="page"/>
            </w:r>
            <w:r>
              <w:br w:type="page"/>
            </w:r>
            <w:r>
              <w:rPr>
                <w:b/>
                <w:color w:val="FFFFFF" w:themeColor="background1"/>
                <w:sz w:val="28"/>
                <w:szCs w:val="28"/>
              </w:rPr>
              <w:t>Pupil Equity Funding | Planning and Reporting</w:t>
            </w:r>
          </w:p>
        </w:tc>
        <w:tc>
          <w:tcPr>
            <w:tcW w:w="6946" w:type="dxa"/>
            <w:gridSpan w:val="2"/>
            <w:shd w:val="clear" w:color="auto" w:fill="auto"/>
          </w:tcPr>
          <w:p w14:paraId="5499152D" w14:textId="77777777" w:rsidR="00C87549" w:rsidRPr="00CA7B00" w:rsidRDefault="00C87549" w:rsidP="00955040">
            <w:pPr>
              <w:spacing w:before="120" w:after="120"/>
              <w:rPr>
                <w:sz w:val="28"/>
                <w:szCs w:val="28"/>
              </w:rPr>
            </w:pPr>
            <w:r>
              <w:rPr>
                <w:sz w:val="28"/>
                <w:szCs w:val="28"/>
              </w:rPr>
              <w:t>School Name</w:t>
            </w:r>
            <w:r w:rsidRPr="00CA7B00">
              <w:rPr>
                <w:sz w:val="28"/>
                <w:szCs w:val="28"/>
              </w:rPr>
              <w:t xml:space="preserve">: </w:t>
            </w:r>
            <w:r>
              <w:rPr>
                <w:sz w:val="28"/>
                <w:szCs w:val="28"/>
              </w:rPr>
              <w:t xml:space="preserve"> </w:t>
            </w:r>
            <w:r w:rsidR="00955040">
              <w:t>Kirn Primary and ELC</w:t>
            </w:r>
          </w:p>
        </w:tc>
      </w:tr>
      <w:tr w:rsidR="00C87549" w:rsidRPr="00F41A01" w14:paraId="3D352088" w14:textId="77777777" w:rsidTr="00712098">
        <w:trPr>
          <w:cantSplit/>
          <w:trHeight w:val="2002"/>
        </w:trPr>
        <w:tc>
          <w:tcPr>
            <w:tcW w:w="15026" w:type="dxa"/>
            <w:gridSpan w:val="4"/>
          </w:tcPr>
          <w:p w14:paraId="787CD530" w14:textId="77777777" w:rsidR="00CD1E2A" w:rsidRDefault="00CD1E2A" w:rsidP="007D1CE2">
            <w:pPr>
              <w:shd w:val="clear" w:color="auto" w:fill="FFFFFF"/>
              <w:spacing w:after="210"/>
              <w:rPr>
                <w:rFonts w:eastAsia="Times New Roman" w:cs="Helvetica"/>
                <w:b/>
                <w:color w:val="333333"/>
                <w:highlight w:val="yellow"/>
              </w:rPr>
            </w:pPr>
          </w:p>
          <w:p w14:paraId="680B920A" w14:textId="77777777" w:rsidR="007D1CE2" w:rsidRPr="007D1CE2" w:rsidRDefault="007D1CE2" w:rsidP="007D1CE2">
            <w:pPr>
              <w:shd w:val="clear" w:color="auto" w:fill="FFFFFF"/>
              <w:spacing w:after="210"/>
              <w:rPr>
                <w:rFonts w:eastAsia="Times New Roman" w:cs="Helvetica"/>
                <w:b/>
                <w:color w:val="333333"/>
              </w:rPr>
            </w:pPr>
            <w:r w:rsidRPr="007D1CE2">
              <w:rPr>
                <w:rFonts w:eastAsia="Times New Roman" w:cs="Helvetica"/>
                <w:b/>
                <w:color w:val="333333"/>
                <w:highlight w:val="yellow"/>
              </w:rPr>
              <w:t>Pupil Equity Funding must be used to deliver activities, approaches or resources which are clearly additional to universal local improvement plans.</w:t>
            </w:r>
          </w:p>
          <w:p w14:paraId="1EEE705D" w14:textId="77777777" w:rsidR="00C87549" w:rsidRDefault="00C87549" w:rsidP="00712098">
            <w:pPr>
              <w:spacing w:before="120" w:after="120"/>
              <w:rPr>
                <w:b/>
                <w:sz w:val="18"/>
                <w:szCs w:val="18"/>
              </w:rPr>
            </w:pPr>
            <w:r>
              <w:rPr>
                <w:b/>
                <w:sz w:val="18"/>
                <w:szCs w:val="18"/>
              </w:rPr>
              <w:t>Identify:</w:t>
            </w:r>
          </w:p>
          <w:p w14:paraId="3C595463" w14:textId="77777777" w:rsidR="00C87549" w:rsidRPr="002C5894" w:rsidRDefault="00C87549" w:rsidP="00C87549">
            <w:pPr>
              <w:pStyle w:val="ListParagraph"/>
              <w:numPr>
                <w:ilvl w:val="0"/>
                <w:numId w:val="8"/>
              </w:numPr>
              <w:spacing w:before="120" w:after="120"/>
              <w:rPr>
                <w:sz w:val="18"/>
                <w:szCs w:val="18"/>
              </w:rPr>
            </w:pPr>
            <w:r w:rsidRPr="002C5894">
              <w:rPr>
                <w:sz w:val="18"/>
                <w:szCs w:val="18"/>
              </w:rPr>
              <w:t>Who is the target group?</w:t>
            </w:r>
            <w:r w:rsidR="007D1CE2">
              <w:rPr>
                <w:sz w:val="18"/>
                <w:szCs w:val="18"/>
              </w:rPr>
              <w:t xml:space="preserve"> Consider the six family priority types (lone parent, minority ethnic, families with disabled adult or child, young mothers (under 25), families with child under one, larger families (3+ children). </w:t>
            </w:r>
            <w:r w:rsidRPr="002C5894">
              <w:rPr>
                <w:sz w:val="18"/>
                <w:szCs w:val="18"/>
              </w:rPr>
              <w:t xml:space="preserve"> What is the gap? SIMD data? FSME? Community context?</w:t>
            </w:r>
          </w:p>
          <w:p w14:paraId="4A072112" w14:textId="77777777" w:rsidR="00C87549" w:rsidRPr="002C5894" w:rsidRDefault="00C87549" w:rsidP="00C87549">
            <w:pPr>
              <w:pStyle w:val="ListParagraph"/>
              <w:numPr>
                <w:ilvl w:val="0"/>
                <w:numId w:val="8"/>
              </w:numPr>
              <w:spacing w:before="120" w:after="120"/>
              <w:rPr>
                <w:sz w:val="18"/>
                <w:szCs w:val="18"/>
              </w:rPr>
            </w:pPr>
            <w:r w:rsidRPr="002C5894">
              <w:rPr>
                <w:sz w:val="18"/>
                <w:szCs w:val="18"/>
              </w:rPr>
              <w:t>Think about your equalities groups that may be disproportionately affected by deprivation.</w:t>
            </w:r>
          </w:p>
          <w:p w14:paraId="0E8C97D8" w14:textId="77777777" w:rsidR="00C87549" w:rsidRDefault="00C87549" w:rsidP="00C87549">
            <w:pPr>
              <w:pStyle w:val="ListParagraph"/>
              <w:numPr>
                <w:ilvl w:val="0"/>
                <w:numId w:val="8"/>
              </w:numPr>
              <w:spacing w:before="120" w:after="120"/>
              <w:rPr>
                <w:sz w:val="18"/>
                <w:szCs w:val="18"/>
              </w:rPr>
            </w:pPr>
            <w:r w:rsidRPr="002C5894">
              <w:rPr>
                <w:sz w:val="18"/>
                <w:szCs w:val="18"/>
              </w:rPr>
              <w:t>What data did you use to identify this? ACEL achievement, SNSA data, Standardised assessment information, School tracking information, Wellbeing app</w:t>
            </w:r>
          </w:p>
          <w:p w14:paraId="42A9E6F3" w14:textId="77777777" w:rsidR="00C87549" w:rsidRPr="007D1CE2" w:rsidRDefault="00C87549" w:rsidP="00C87549">
            <w:pPr>
              <w:pStyle w:val="ListParagraph"/>
              <w:numPr>
                <w:ilvl w:val="0"/>
                <w:numId w:val="8"/>
              </w:numPr>
              <w:rPr>
                <w:sz w:val="18"/>
                <w:szCs w:val="18"/>
              </w:rPr>
            </w:pPr>
            <w:r w:rsidRPr="007D1CE2">
              <w:rPr>
                <w:sz w:val="18"/>
                <w:szCs w:val="18"/>
              </w:rPr>
              <w:t xml:space="preserve">To be included: </w:t>
            </w:r>
          </w:p>
          <w:p w14:paraId="0B0DDBEF" w14:textId="77777777" w:rsidR="00C87549" w:rsidRDefault="00C87549" w:rsidP="00712098">
            <w:pPr>
              <w:ind w:left="360"/>
              <w:rPr>
                <w:sz w:val="18"/>
                <w:szCs w:val="18"/>
              </w:rPr>
            </w:pPr>
            <w:r w:rsidRPr="00F4539E">
              <w:rPr>
                <w:sz w:val="18"/>
                <w:szCs w:val="18"/>
              </w:rPr>
              <w:t>- School locality (rural, urban, remote rural, etc.</w:t>
            </w:r>
            <w:r>
              <w:rPr>
                <w:sz w:val="18"/>
                <w:szCs w:val="18"/>
              </w:rPr>
              <w:t xml:space="preserve">) </w:t>
            </w:r>
            <w:r w:rsidRPr="00F4539E">
              <w:rPr>
                <w:sz w:val="18"/>
                <w:szCs w:val="18"/>
              </w:rPr>
              <w:t xml:space="preserve"> </w:t>
            </w:r>
            <w:hyperlink r:id="rId8" w:history="1">
              <w:r w:rsidRPr="00B43799">
                <w:rPr>
                  <w:rStyle w:val="Hyperlink"/>
                  <w:sz w:val="18"/>
                  <w:szCs w:val="18"/>
                </w:rPr>
                <w:t>https://www.gov.scot/binaries/content/documents/govscot/publications/transparency-data/2017/05/rural-schools/documents/rural-schools-list-2017-xlsx/rural-schools-list-2017-xlsx/govscot%3Adocument/Rural%2Bschools%2Blist%2BMay%2B2017.xlsx</w:t>
              </w:r>
            </w:hyperlink>
          </w:p>
          <w:p w14:paraId="2DBB29A1" w14:textId="77777777" w:rsidR="00C87549" w:rsidRPr="00F4539E" w:rsidRDefault="00C87549" w:rsidP="00712098">
            <w:pPr>
              <w:ind w:left="360"/>
              <w:rPr>
                <w:sz w:val="18"/>
                <w:szCs w:val="18"/>
              </w:rPr>
            </w:pPr>
            <w:r w:rsidRPr="00F4539E">
              <w:rPr>
                <w:sz w:val="18"/>
                <w:szCs w:val="18"/>
              </w:rPr>
              <w:t xml:space="preserve"> -% FSME</w:t>
            </w:r>
          </w:p>
          <w:p w14:paraId="0038DC1C" w14:textId="77777777" w:rsidR="00C87549" w:rsidRPr="00F4539E" w:rsidRDefault="00C87549" w:rsidP="00712098">
            <w:pPr>
              <w:ind w:left="360"/>
              <w:rPr>
                <w:sz w:val="18"/>
                <w:szCs w:val="18"/>
              </w:rPr>
            </w:pPr>
            <w:r w:rsidRPr="00F4539E">
              <w:rPr>
                <w:sz w:val="18"/>
                <w:szCs w:val="18"/>
              </w:rPr>
              <w:t>- % SIMD 1/2 and other bands as appropriate</w:t>
            </w:r>
          </w:p>
          <w:p w14:paraId="2060D0C0" w14:textId="77777777" w:rsidR="00C87549" w:rsidRPr="007D1CE2" w:rsidRDefault="007D1CE2" w:rsidP="00712098">
            <w:pPr>
              <w:spacing w:before="120" w:after="120"/>
              <w:rPr>
                <w:b/>
                <w:sz w:val="18"/>
                <w:szCs w:val="18"/>
              </w:rPr>
            </w:pPr>
            <w:r w:rsidRPr="007D1CE2">
              <w:rPr>
                <w:b/>
                <w:sz w:val="18"/>
                <w:szCs w:val="18"/>
                <w:highlight w:val="yellow"/>
              </w:rPr>
              <w:t>A consideration for longer term planning of approach</w:t>
            </w:r>
            <w:r w:rsidR="00892125">
              <w:rPr>
                <w:b/>
                <w:sz w:val="18"/>
                <w:szCs w:val="18"/>
                <w:highlight w:val="yellow"/>
              </w:rPr>
              <w:t>es, with funding confirmed for 3</w:t>
            </w:r>
            <w:r w:rsidRPr="007D1CE2">
              <w:rPr>
                <w:b/>
                <w:sz w:val="18"/>
                <w:szCs w:val="18"/>
                <w:highlight w:val="yellow"/>
              </w:rPr>
              <w:t xml:space="preserve"> years, should be considered in the targets below.</w:t>
            </w:r>
          </w:p>
        </w:tc>
      </w:tr>
    </w:tbl>
    <w:p w14:paraId="3A2DCDE9" w14:textId="402CAC2E" w:rsidR="00C87549" w:rsidRDefault="006B0B6E">
      <w:r>
        <w:rPr>
          <w:noProof/>
          <w:lang w:eastAsia="en-GB"/>
        </w:rPr>
        <mc:AlternateContent>
          <mc:Choice Requires="wps">
            <w:drawing>
              <wp:anchor distT="0" distB="0" distL="114300" distR="114300" simplePos="0" relativeHeight="251662336" behindDoc="0" locked="0" layoutInCell="1" allowOverlap="1" wp14:anchorId="0CD62FC4" wp14:editId="25A2CA6A">
                <wp:simplePos x="0" y="0"/>
                <wp:positionH relativeFrom="column">
                  <wp:posOffset>-158044</wp:posOffset>
                </wp:positionH>
                <wp:positionV relativeFrom="paragraph">
                  <wp:posOffset>254988</wp:posOffset>
                </wp:positionV>
                <wp:extent cx="9076266" cy="2235200"/>
                <wp:effectExtent l="0" t="0" r="10795" b="12700"/>
                <wp:wrapNone/>
                <wp:docPr id="2" name="Rectangle 2"/>
                <wp:cNvGraphicFramePr/>
                <a:graphic xmlns:a="http://schemas.openxmlformats.org/drawingml/2006/main">
                  <a:graphicData uri="http://schemas.microsoft.com/office/word/2010/wordprocessingShape">
                    <wps:wsp>
                      <wps:cNvSpPr/>
                      <wps:spPr>
                        <a:xfrm>
                          <a:off x="0" y="0"/>
                          <a:ext cx="9076266" cy="2235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A734D6" w14:textId="5558152C" w:rsidR="006B0B6E" w:rsidRDefault="006B0B6E" w:rsidP="006B0B6E">
                            <w:pPr>
                              <w:jc w:val="center"/>
                            </w:pPr>
                            <w:r>
                              <w:t>PEF BLURB FROM LAURA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D62FC4" id="Rectangle 2" o:spid="_x0000_s1027" style="position:absolute;margin-left:-12.45pt;margin-top:20.1pt;width:714.65pt;height:17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" fillcolor="#5b9bd5 [3204]" strokecolor="#1f4d78 [1604]" strokeweight="1pt">
                <v:textbox>
                  <w:txbxContent>
                    <w:p w14:paraId="2CA734D6" w14:textId="5558152C" w:rsidR="006B0B6E" w:rsidRDefault="006B0B6E" w:rsidP="006B0B6E">
                      <w:pPr>
                        <w:jc w:val="center"/>
                      </w:pPr>
                      <w:r>
                        <w:t>PEF BLURB FROM LAURA</w:t>
                      </w:r>
                      <w:bookmarkStart w:id="1" w:name="_GoBack"/>
                      <w:bookmarkEnd w:id="1"/>
                    </w:p>
                  </w:txbxContent>
                </v:textbox>
              </v:rect>
            </w:pict>
          </mc:Fallback>
        </mc:AlternateContent>
      </w:r>
      <w:r w:rsidR="00C87549">
        <w:br w:type="page"/>
      </w:r>
    </w:p>
    <w:tbl>
      <w:tblPr>
        <w:tblStyle w:val="TableGrid"/>
        <w:tblW w:w="15026" w:type="dxa"/>
        <w:tblInd w:w="-572" w:type="dxa"/>
        <w:tblLook w:val="04A0" w:firstRow="1" w:lastRow="0" w:firstColumn="1" w:lastColumn="0" w:noHBand="0" w:noVBand="1"/>
      </w:tblPr>
      <w:tblGrid>
        <w:gridCol w:w="1554"/>
        <w:gridCol w:w="3463"/>
        <w:gridCol w:w="2352"/>
        <w:gridCol w:w="2669"/>
        <w:gridCol w:w="4988"/>
      </w:tblGrid>
      <w:tr w:rsidR="00CD1E2A" w:rsidRPr="00CA7B00" w14:paraId="2A38F7BD" w14:textId="77777777" w:rsidTr="00712098">
        <w:trPr>
          <w:cantSplit/>
        </w:trPr>
        <w:tc>
          <w:tcPr>
            <w:tcW w:w="10038" w:type="dxa"/>
            <w:gridSpan w:val="4"/>
            <w:shd w:val="clear" w:color="auto" w:fill="BF8F00" w:themeFill="accent4" w:themeFillShade="BF"/>
          </w:tcPr>
          <w:p w14:paraId="0A412895" w14:textId="77777777" w:rsidR="00CD1E2A" w:rsidRPr="002F2B32" w:rsidRDefault="00CD1E2A" w:rsidP="00712098">
            <w:pPr>
              <w:spacing w:before="120" w:after="120"/>
              <w:rPr>
                <w:b/>
                <w:sz w:val="28"/>
                <w:szCs w:val="28"/>
              </w:rPr>
            </w:pPr>
            <w:r>
              <w:lastRenderedPageBreak/>
              <w:br w:type="page"/>
            </w:r>
            <w:r>
              <w:br w:type="page"/>
            </w:r>
            <w:r>
              <w:br w:type="page"/>
            </w:r>
            <w:r>
              <w:br w:type="page"/>
            </w:r>
            <w:r>
              <w:br w:type="page"/>
            </w:r>
            <w:r>
              <w:rPr>
                <w:b/>
                <w:color w:val="FFFFFF" w:themeColor="background1"/>
                <w:sz w:val="28"/>
                <w:szCs w:val="28"/>
              </w:rPr>
              <w:t>Pupil Equity Funding | Planning and Reporting</w:t>
            </w:r>
          </w:p>
        </w:tc>
        <w:tc>
          <w:tcPr>
            <w:tcW w:w="4988" w:type="dxa"/>
            <w:shd w:val="clear" w:color="auto" w:fill="auto"/>
          </w:tcPr>
          <w:p w14:paraId="00BE93CE" w14:textId="77777777" w:rsidR="00CD1E2A" w:rsidRPr="00CA7B00" w:rsidRDefault="00CD1E2A" w:rsidP="00712098">
            <w:pPr>
              <w:spacing w:before="120" w:after="120"/>
              <w:rPr>
                <w:sz w:val="28"/>
                <w:szCs w:val="28"/>
              </w:rPr>
            </w:pPr>
          </w:p>
        </w:tc>
      </w:tr>
      <w:tr w:rsidR="00CD1E2A" w:rsidRPr="002E6E43" w14:paraId="43609E88" w14:textId="77777777" w:rsidTr="00712098">
        <w:tc>
          <w:tcPr>
            <w:tcW w:w="5017" w:type="dxa"/>
            <w:gridSpan w:val="2"/>
            <w:shd w:val="clear" w:color="auto" w:fill="auto"/>
          </w:tcPr>
          <w:p w14:paraId="6684E673" w14:textId="77777777" w:rsidR="00CD1E2A" w:rsidRPr="002E6E43" w:rsidRDefault="00CD1E2A" w:rsidP="00712098">
            <w:pPr>
              <w:spacing w:before="120" w:after="120"/>
              <w:rPr>
                <w:b/>
              </w:rPr>
            </w:pPr>
            <w:r w:rsidRPr="002E6E43">
              <w:rPr>
                <w:b/>
              </w:rPr>
              <w:t>What are you planning to do with your PEF Allocation?</w:t>
            </w:r>
          </w:p>
          <w:p w14:paraId="1389B87D" w14:textId="77777777" w:rsidR="00CD1E2A" w:rsidRPr="002E6E43" w:rsidRDefault="00CD1E2A" w:rsidP="00712098">
            <w:pPr>
              <w:pStyle w:val="ListParagraph"/>
              <w:numPr>
                <w:ilvl w:val="0"/>
                <w:numId w:val="9"/>
              </w:numPr>
              <w:spacing w:before="120" w:after="120"/>
              <w:rPr>
                <w:sz w:val="18"/>
                <w:szCs w:val="18"/>
              </w:rPr>
            </w:pPr>
            <w:r w:rsidRPr="002E6E43">
              <w:rPr>
                <w:sz w:val="18"/>
                <w:szCs w:val="18"/>
              </w:rPr>
              <w:t>Proposals to address identified issues within Literacy, Numeracy and/or Health and Wellbeing.</w:t>
            </w:r>
          </w:p>
          <w:p w14:paraId="25774204" w14:textId="77777777" w:rsidR="00CD1E2A" w:rsidRPr="002E6E43" w:rsidRDefault="00CD1E2A" w:rsidP="00712098">
            <w:pPr>
              <w:pStyle w:val="ListParagraph"/>
              <w:numPr>
                <w:ilvl w:val="0"/>
                <w:numId w:val="9"/>
              </w:numPr>
              <w:spacing w:before="120" w:after="120"/>
              <w:rPr>
                <w:sz w:val="18"/>
                <w:szCs w:val="18"/>
              </w:rPr>
            </w:pPr>
            <w:r w:rsidRPr="002E6E43">
              <w:rPr>
                <w:sz w:val="18"/>
                <w:szCs w:val="18"/>
              </w:rPr>
              <w:t>How have you consulted with and involved parents/carers and pupils in the process?</w:t>
            </w:r>
          </w:p>
          <w:p w14:paraId="6B2C6C8A" w14:textId="77777777" w:rsidR="00CD1E2A" w:rsidRPr="002E6E43" w:rsidRDefault="00CD1E2A" w:rsidP="00712098">
            <w:pPr>
              <w:pStyle w:val="ListParagraph"/>
              <w:numPr>
                <w:ilvl w:val="0"/>
                <w:numId w:val="9"/>
              </w:numPr>
              <w:spacing w:before="120" w:after="120"/>
              <w:rPr>
                <w:sz w:val="18"/>
                <w:szCs w:val="18"/>
              </w:rPr>
            </w:pPr>
            <w:r w:rsidRPr="002E6E43">
              <w:rPr>
                <w:sz w:val="18"/>
                <w:szCs w:val="18"/>
              </w:rPr>
              <w:t>Aim and expected impact of proposals.</w:t>
            </w:r>
          </w:p>
          <w:p w14:paraId="224CE937" w14:textId="77777777" w:rsidR="00CD1E2A" w:rsidRPr="002E6E43" w:rsidRDefault="00CD1E2A" w:rsidP="00712098">
            <w:pPr>
              <w:pStyle w:val="ListParagraph"/>
              <w:numPr>
                <w:ilvl w:val="0"/>
                <w:numId w:val="9"/>
              </w:numPr>
              <w:spacing w:before="120" w:after="120"/>
              <w:rPr>
                <w:sz w:val="18"/>
                <w:szCs w:val="18"/>
              </w:rPr>
            </w:pPr>
            <w:r w:rsidRPr="002E6E43">
              <w:rPr>
                <w:sz w:val="18"/>
                <w:szCs w:val="18"/>
              </w:rPr>
              <w:t>Plans to work in partnership with other schools/local partners/providers, if applicable</w:t>
            </w:r>
          </w:p>
          <w:p w14:paraId="7B9B98DA" w14:textId="77777777" w:rsidR="00CD1E2A" w:rsidRPr="002E6E43" w:rsidRDefault="00CD1E2A" w:rsidP="00712098">
            <w:pPr>
              <w:pStyle w:val="ListParagraph"/>
              <w:numPr>
                <w:ilvl w:val="0"/>
                <w:numId w:val="9"/>
              </w:numPr>
              <w:spacing w:before="120" w:after="120"/>
              <w:rPr>
                <w:sz w:val="18"/>
                <w:szCs w:val="18"/>
              </w:rPr>
            </w:pPr>
            <w:r w:rsidRPr="002E6E43">
              <w:rPr>
                <w:sz w:val="18"/>
                <w:szCs w:val="18"/>
              </w:rPr>
              <w:t>Link to Our Children, Their Future</w:t>
            </w:r>
          </w:p>
          <w:p w14:paraId="1B43D40A" w14:textId="77777777" w:rsidR="00CD1E2A" w:rsidRPr="00F51F55" w:rsidRDefault="00CD1E2A" w:rsidP="00712098">
            <w:pPr>
              <w:pStyle w:val="ListParagraph"/>
              <w:numPr>
                <w:ilvl w:val="0"/>
                <w:numId w:val="9"/>
              </w:numPr>
              <w:spacing w:before="120" w:after="120"/>
              <w:rPr>
                <w:sz w:val="18"/>
                <w:szCs w:val="18"/>
              </w:rPr>
            </w:pPr>
            <w:r w:rsidRPr="002E6E43">
              <w:rPr>
                <w:sz w:val="18"/>
                <w:szCs w:val="18"/>
              </w:rPr>
              <w:t>Link to HGIOS 4 Quality indicators / NIF</w:t>
            </w:r>
          </w:p>
        </w:tc>
        <w:tc>
          <w:tcPr>
            <w:tcW w:w="5021" w:type="dxa"/>
            <w:gridSpan w:val="2"/>
            <w:shd w:val="clear" w:color="auto" w:fill="auto"/>
          </w:tcPr>
          <w:p w14:paraId="142A4C64" w14:textId="77777777" w:rsidR="00CD1E2A" w:rsidRPr="002E6E43" w:rsidRDefault="00CD1E2A" w:rsidP="00712098">
            <w:pPr>
              <w:spacing w:before="120" w:after="120"/>
              <w:rPr>
                <w:b/>
              </w:rPr>
            </w:pPr>
            <w:r w:rsidRPr="002E6E43">
              <w:rPr>
                <w:b/>
              </w:rPr>
              <w:t>How will progress be measured</w:t>
            </w:r>
            <w:r>
              <w:rPr>
                <w:b/>
              </w:rPr>
              <w:t xml:space="preserve">                                  </w:t>
            </w:r>
            <w:r w:rsidRPr="002E6E43">
              <w:rPr>
                <w:b/>
              </w:rPr>
              <w:t xml:space="preserve"> (what, when and how)?</w:t>
            </w:r>
          </w:p>
          <w:p w14:paraId="35C15A1E" w14:textId="77777777" w:rsidR="00CD1E2A" w:rsidRPr="002E6E43" w:rsidRDefault="00CD1E2A" w:rsidP="00712098">
            <w:pPr>
              <w:pStyle w:val="ListParagraph"/>
              <w:numPr>
                <w:ilvl w:val="0"/>
                <w:numId w:val="10"/>
              </w:numPr>
              <w:spacing w:before="120" w:after="120"/>
              <w:rPr>
                <w:sz w:val="18"/>
                <w:szCs w:val="18"/>
              </w:rPr>
            </w:pPr>
            <w:r w:rsidRPr="002E6E43">
              <w:rPr>
                <w:sz w:val="18"/>
                <w:szCs w:val="18"/>
              </w:rPr>
              <w:t>How will you know your interventions are having an impact/improving outcomes?</w:t>
            </w:r>
          </w:p>
          <w:p w14:paraId="55AAF6CE" w14:textId="77777777" w:rsidR="00CD1E2A" w:rsidRPr="002E6E43" w:rsidRDefault="00CD1E2A" w:rsidP="00712098">
            <w:pPr>
              <w:pStyle w:val="ListParagraph"/>
              <w:numPr>
                <w:ilvl w:val="0"/>
                <w:numId w:val="10"/>
              </w:numPr>
              <w:spacing w:before="120" w:after="120"/>
              <w:rPr>
                <w:sz w:val="18"/>
                <w:szCs w:val="18"/>
              </w:rPr>
            </w:pPr>
            <w:r w:rsidRPr="002E6E43">
              <w:rPr>
                <w:sz w:val="18"/>
                <w:szCs w:val="18"/>
              </w:rPr>
              <w:t>Proposals for measuring impact (including specific reference to</w:t>
            </w:r>
            <w:r>
              <w:rPr>
                <w:sz w:val="18"/>
                <w:szCs w:val="18"/>
              </w:rPr>
              <w:t xml:space="preserve"> </w:t>
            </w:r>
            <w:r w:rsidRPr="002E6E43">
              <w:rPr>
                <w:sz w:val="18"/>
                <w:szCs w:val="18"/>
              </w:rPr>
              <w:t>targeting young people most affected by poverty).</w:t>
            </w:r>
          </w:p>
          <w:p w14:paraId="1ACB28BC" w14:textId="77777777" w:rsidR="00CD1E2A" w:rsidRPr="002E6E43" w:rsidRDefault="00CD1E2A" w:rsidP="00712098">
            <w:pPr>
              <w:pStyle w:val="ListParagraph"/>
              <w:numPr>
                <w:ilvl w:val="0"/>
                <w:numId w:val="10"/>
              </w:numPr>
              <w:spacing w:before="120" w:after="120"/>
              <w:rPr>
                <w:sz w:val="18"/>
                <w:szCs w:val="18"/>
              </w:rPr>
            </w:pPr>
            <w:r w:rsidRPr="002E6E43">
              <w:rPr>
                <w:sz w:val="18"/>
                <w:szCs w:val="18"/>
              </w:rPr>
              <w:t>Data, new and existing, which will be required.</w:t>
            </w:r>
          </w:p>
          <w:p w14:paraId="7EE67D59" w14:textId="77777777" w:rsidR="00CD1E2A" w:rsidRPr="002E6E43" w:rsidRDefault="00CD1E2A" w:rsidP="00712098">
            <w:pPr>
              <w:pStyle w:val="ListParagraph"/>
              <w:numPr>
                <w:ilvl w:val="0"/>
                <w:numId w:val="10"/>
              </w:numPr>
              <w:spacing w:before="120" w:after="120"/>
              <w:rPr>
                <w:b/>
              </w:rPr>
            </w:pPr>
            <w:r w:rsidRPr="002E6E43">
              <w:rPr>
                <w:sz w:val="18"/>
                <w:szCs w:val="18"/>
              </w:rPr>
              <w:t>Plans for how data will be collected and reported.</w:t>
            </w:r>
          </w:p>
        </w:tc>
        <w:tc>
          <w:tcPr>
            <w:tcW w:w="4988" w:type="dxa"/>
            <w:shd w:val="clear" w:color="auto" w:fill="auto"/>
          </w:tcPr>
          <w:p w14:paraId="6B63C35A" w14:textId="77777777" w:rsidR="00CD1E2A" w:rsidRPr="002E6E43" w:rsidRDefault="00CD1E2A" w:rsidP="00712098">
            <w:pPr>
              <w:spacing w:before="120" w:after="120"/>
              <w:rPr>
                <w:b/>
              </w:rPr>
            </w:pPr>
            <w:r w:rsidRPr="002E6E43">
              <w:rPr>
                <w:b/>
              </w:rPr>
              <w:t>Identify organiser for proposed intervention/</w:t>
            </w:r>
            <w:r>
              <w:rPr>
                <w:b/>
              </w:rPr>
              <w:t xml:space="preserve"> </w:t>
            </w:r>
            <w:r w:rsidRPr="002E6E43">
              <w:rPr>
                <w:b/>
              </w:rPr>
              <w:t>project</w:t>
            </w:r>
          </w:p>
          <w:p w14:paraId="6D4A55FE" w14:textId="77777777" w:rsidR="00CD1E2A" w:rsidRPr="002E6E43" w:rsidRDefault="00CD1E2A" w:rsidP="00712098">
            <w:pPr>
              <w:pStyle w:val="ListParagraph"/>
              <w:numPr>
                <w:ilvl w:val="0"/>
                <w:numId w:val="11"/>
              </w:numPr>
              <w:spacing w:before="120" w:after="120"/>
              <w:rPr>
                <w:sz w:val="18"/>
                <w:szCs w:val="18"/>
              </w:rPr>
            </w:pPr>
            <w:r w:rsidRPr="002E6E43">
              <w:rPr>
                <w:sz w:val="18"/>
                <w:szCs w:val="18"/>
              </w:rPr>
              <w:t>Teaching and Learning</w:t>
            </w:r>
          </w:p>
          <w:p w14:paraId="57D1ECAE" w14:textId="77777777" w:rsidR="00CD1E2A" w:rsidRPr="002E6E43" w:rsidRDefault="00CD1E2A" w:rsidP="00712098">
            <w:pPr>
              <w:pStyle w:val="ListParagraph"/>
              <w:numPr>
                <w:ilvl w:val="0"/>
                <w:numId w:val="11"/>
              </w:numPr>
              <w:spacing w:before="120" w:after="120"/>
              <w:rPr>
                <w:sz w:val="18"/>
                <w:szCs w:val="18"/>
              </w:rPr>
            </w:pPr>
            <w:r>
              <w:rPr>
                <w:sz w:val="18"/>
                <w:szCs w:val="18"/>
              </w:rPr>
              <w:t>Leadership</w:t>
            </w:r>
          </w:p>
          <w:p w14:paraId="2B71AF58" w14:textId="77777777" w:rsidR="00CD1E2A" w:rsidRPr="002E6E43" w:rsidRDefault="00CD1E2A" w:rsidP="00712098">
            <w:pPr>
              <w:pStyle w:val="ListParagraph"/>
              <w:numPr>
                <w:ilvl w:val="0"/>
                <w:numId w:val="11"/>
              </w:numPr>
              <w:spacing w:before="120" w:after="120"/>
              <w:rPr>
                <w:b/>
              </w:rPr>
            </w:pPr>
            <w:r w:rsidRPr="002E6E43">
              <w:rPr>
                <w:sz w:val="18"/>
                <w:szCs w:val="18"/>
              </w:rPr>
              <w:t>Family and Community</w:t>
            </w:r>
          </w:p>
        </w:tc>
      </w:tr>
      <w:tr w:rsidR="00CD1E2A" w:rsidRPr="002E6E43" w14:paraId="20B4C2F0" w14:textId="77777777" w:rsidTr="00712098">
        <w:tc>
          <w:tcPr>
            <w:tcW w:w="1554" w:type="dxa"/>
            <w:shd w:val="clear" w:color="auto" w:fill="F2F2F2" w:themeFill="background1" w:themeFillShade="F2"/>
          </w:tcPr>
          <w:p w14:paraId="6CAE9FE5" w14:textId="77777777" w:rsidR="00CD1E2A" w:rsidRPr="002E6E43" w:rsidRDefault="00CD1E2A" w:rsidP="00712098">
            <w:pPr>
              <w:spacing w:before="120" w:after="120"/>
              <w:rPr>
                <w:b/>
              </w:rPr>
            </w:pPr>
            <w:r>
              <w:rPr>
                <w:b/>
              </w:rPr>
              <w:t>Area</w:t>
            </w:r>
          </w:p>
        </w:tc>
        <w:tc>
          <w:tcPr>
            <w:tcW w:w="3463" w:type="dxa"/>
            <w:shd w:val="clear" w:color="auto" w:fill="F2F2F2" w:themeFill="background1" w:themeFillShade="F2"/>
          </w:tcPr>
          <w:p w14:paraId="023901E4" w14:textId="77777777" w:rsidR="00CD1E2A" w:rsidRPr="002E6E43" w:rsidRDefault="00CD1E2A" w:rsidP="00712098">
            <w:pPr>
              <w:spacing w:before="120" w:after="120"/>
              <w:rPr>
                <w:b/>
              </w:rPr>
            </w:pPr>
            <w:r>
              <w:rPr>
                <w:b/>
              </w:rPr>
              <w:t>Key Actions</w:t>
            </w:r>
          </w:p>
        </w:tc>
        <w:tc>
          <w:tcPr>
            <w:tcW w:w="2352" w:type="dxa"/>
            <w:shd w:val="clear" w:color="auto" w:fill="F2F2F2" w:themeFill="background1" w:themeFillShade="F2"/>
          </w:tcPr>
          <w:p w14:paraId="600A384E" w14:textId="77777777" w:rsidR="00CD1E2A" w:rsidRPr="002E6E43" w:rsidRDefault="00CD1E2A" w:rsidP="00712098">
            <w:pPr>
              <w:spacing w:before="120" w:after="120"/>
              <w:rPr>
                <w:b/>
              </w:rPr>
            </w:pPr>
            <w:r>
              <w:rPr>
                <w:b/>
              </w:rPr>
              <w:t>Outcome and Measure</w:t>
            </w:r>
          </w:p>
        </w:tc>
        <w:tc>
          <w:tcPr>
            <w:tcW w:w="2669" w:type="dxa"/>
            <w:shd w:val="clear" w:color="auto" w:fill="F2F2F2" w:themeFill="background1" w:themeFillShade="F2"/>
          </w:tcPr>
          <w:p w14:paraId="031EF630" w14:textId="77777777" w:rsidR="00CD1E2A" w:rsidRDefault="00CD1E2A" w:rsidP="00712098">
            <w:pPr>
              <w:spacing w:before="120" w:after="120"/>
              <w:rPr>
                <w:b/>
              </w:rPr>
            </w:pPr>
            <w:r>
              <w:rPr>
                <w:b/>
              </w:rPr>
              <w:t>Mid-Year Progress</w:t>
            </w:r>
          </w:p>
          <w:p w14:paraId="55D73E7E" w14:textId="77777777" w:rsidR="00CD1E2A" w:rsidRPr="00464E2B" w:rsidRDefault="00CD1E2A" w:rsidP="00712098">
            <w:pPr>
              <w:spacing w:before="120" w:after="120"/>
              <w:rPr>
                <w:sz w:val="18"/>
                <w:szCs w:val="18"/>
              </w:rPr>
            </w:pPr>
            <w:r>
              <w:rPr>
                <w:sz w:val="18"/>
                <w:szCs w:val="18"/>
              </w:rPr>
              <w:t>(</w:t>
            </w:r>
            <w:r w:rsidRPr="00464E2B">
              <w:rPr>
                <w:sz w:val="18"/>
                <w:szCs w:val="18"/>
              </w:rPr>
              <w:t>Completed December-January</w:t>
            </w:r>
            <w:r>
              <w:rPr>
                <w:sz w:val="18"/>
                <w:szCs w:val="18"/>
              </w:rPr>
              <w:t>)</w:t>
            </w:r>
          </w:p>
          <w:p w14:paraId="3D854450" w14:textId="77777777" w:rsidR="00CD1E2A" w:rsidRPr="002E6E43" w:rsidRDefault="00CD1E2A" w:rsidP="00712098">
            <w:pPr>
              <w:spacing w:before="120" w:after="120"/>
              <w:rPr>
                <w:b/>
              </w:rPr>
            </w:pPr>
          </w:p>
        </w:tc>
        <w:tc>
          <w:tcPr>
            <w:tcW w:w="4988" w:type="dxa"/>
            <w:shd w:val="clear" w:color="auto" w:fill="F2F2F2" w:themeFill="background1" w:themeFillShade="F2"/>
          </w:tcPr>
          <w:p w14:paraId="3C9A880E" w14:textId="77777777" w:rsidR="00CD1E2A" w:rsidRDefault="00CD1E2A" w:rsidP="00712098">
            <w:pPr>
              <w:spacing w:before="120" w:after="120"/>
              <w:rPr>
                <w:b/>
              </w:rPr>
            </w:pPr>
            <w:r>
              <w:rPr>
                <w:b/>
              </w:rPr>
              <w:t>Impact</w:t>
            </w:r>
          </w:p>
          <w:p w14:paraId="0F625682" w14:textId="77777777" w:rsidR="00CD1E2A" w:rsidRDefault="00CD1E2A" w:rsidP="00712098">
            <w:pPr>
              <w:rPr>
                <w:sz w:val="18"/>
                <w:szCs w:val="18"/>
              </w:rPr>
            </w:pPr>
            <w:r>
              <w:rPr>
                <w:sz w:val="18"/>
                <w:szCs w:val="18"/>
              </w:rPr>
              <w:t>(Completed End of Session)</w:t>
            </w:r>
          </w:p>
          <w:p w14:paraId="4A9D6F66" w14:textId="77777777" w:rsidR="00CD1E2A" w:rsidRPr="00F51F55" w:rsidRDefault="00CD1E2A" w:rsidP="00712098">
            <w:pPr>
              <w:rPr>
                <w:sz w:val="18"/>
                <w:szCs w:val="18"/>
              </w:rPr>
            </w:pPr>
            <w:r w:rsidRPr="00F51F55">
              <w:rPr>
                <w:sz w:val="18"/>
                <w:szCs w:val="18"/>
              </w:rPr>
              <w:t>How did you meet the aims set out in your proposed interventions?</w:t>
            </w:r>
          </w:p>
          <w:p w14:paraId="14C78269" w14:textId="77777777" w:rsidR="00CD1E2A" w:rsidRPr="00F51F55" w:rsidRDefault="00CD1E2A" w:rsidP="00712098">
            <w:pPr>
              <w:rPr>
                <w:sz w:val="18"/>
                <w:szCs w:val="18"/>
              </w:rPr>
            </w:pPr>
            <w:r w:rsidRPr="00F51F55">
              <w:rPr>
                <w:sz w:val="18"/>
                <w:szCs w:val="18"/>
              </w:rPr>
              <w:t>What data do you have that evidences impact?</w:t>
            </w:r>
          </w:p>
          <w:p w14:paraId="44E2AE44" w14:textId="77777777" w:rsidR="00CD1E2A" w:rsidRDefault="00CD1E2A" w:rsidP="00712098">
            <w:pPr>
              <w:rPr>
                <w:sz w:val="18"/>
                <w:szCs w:val="18"/>
              </w:rPr>
            </w:pPr>
            <w:r w:rsidRPr="00F51F55">
              <w:rPr>
                <w:sz w:val="18"/>
                <w:szCs w:val="18"/>
              </w:rPr>
              <w:t>Identify any significant changes in expenditure.</w:t>
            </w:r>
          </w:p>
          <w:p w14:paraId="4744426A" w14:textId="77777777" w:rsidR="00CD1E2A" w:rsidRPr="002E6E43" w:rsidRDefault="00CD1E2A" w:rsidP="00712098">
            <w:pPr>
              <w:rPr>
                <w:b/>
              </w:rPr>
            </w:pPr>
          </w:p>
        </w:tc>
      </w:tr>
      <w:tr w:rsidR="00CD1E2A" w:rsidRPr="00FB7DBA" w14:paraId="2274586F" w14:textId="77777777" w:rsidTr="00712098">
        <w:tc>
          <w:tcPr>
            <w:tcW w:w="1554" w:type="dxa"/>
            <w:shd w:val="clear" w:color="auto" w:fill="auto"/>
          </w:tcPr>
          <w:p w14:paraId="605B02D6" w14:textId="77777777" w:rsidR="00CD1E2A" w:rsidRDefault="005D55A2" w:rsidP="00712098">
            <w:pPr>
              <w:spacing w:before="120" w:after="120"/>
              <w:rPr>
                <w:sz w:val="18"/>
                <w:szCs w:val="18"/>
              </w:rPr>
            </w:pPr>
            <w:r>
              <w:rPr>
                <w:sz w:val="18"/>
                <w:szCs w:val="18"/>
              </w:rPr>
              <w:t>Literacy and Numeracy</w:t>
            </w:r>
          </w:p>
          <w:p w14:paraId="469854D9" w14:textId="77777777" w:rsidR="0058499D" w:rsidRDefault="005D55A2" w:rsidP="00712098">
            <w:pPr>
              <w:spacing w:before="120" w:after="120"/>
              <w:rPr>
                <w:sz w:val="18"/>
                <w:szCs w:val="18"/>
              </w:rPr>
            </w:pPr>
            <w:r>
              <w:rPr>
                <w:sz w:val="18"/>
                <w:szCs w:val="18"/>
              </w:rPr>
              <w:t>HGIOS</w:t>
            </w:r>
            <w:r w:rsidR="0058499D">
              <w:rPr>
                <w:sz w:val="18"/>
                <w:szCs w:val="18"/>
              </w:rPr>
              <w:t xml:space="preserve"> 2.3, 3.2</w:t>
            </w:r>
          </w:p>
          <w:p w14:paraId="11791778" w14:textId="77777777" w:rsidR="0058499D" w:rsidRDefault="0058499D" w:rsidP="00712098">
            <w:pPr>
              <w:spacing w:before="120" w:after="120"/>
              <w:rPr>
                <w:sz w:val="18"/>
                <w:szCs w:val="18"/>
              </w:rPr>
            </w:pPr>
            <w:r>
              <w:rPr>
                <w:sz w:val="18"/>
                <w:szCs w:val="18"/>
              </w:rPr>
              <w:t>OCTF-</w:t>
            </w:r>
          </w:p>
          <w:p w14:paraId="49B22F16" w14:textId="77777777" w:rsidR="0058499D" w:rsidRDefault="0058499D" w:rsidP="00712098">
            <w:pPr>
              <w:spacing w:before="120" w:after="120"/>
              <w:rPr>
                <w:sz w:val="18"/>
                <w:szCs w:val="18"/>
              </w:rPr>
            </w:pPr>
            <w:r>
              <w:rPr>
                <w:sz w:val="18"/>
                <w:szCs w:val="18"/>
              </w:rPr>
              <w:t>Outcomes 1, 3</w:t>
            </w:r>
          </w:p>
          <w:p w14:paraId="51A73047" w14:textId="0871AF6B" w:rsidR="0058499D" w:rsidRPr="00FB7DBA" w:rsidRDefault="0058499D" w:rsidP="00712098">
            <w:pPr>
              <w:spacing w:before="120" w:after="120"/>
              <w:rPr>
                <w:sz w:val="18"/>
                <w:szCs w:val="18"/>
              </w:rPr>
            </w:pPr>
            <w:r>
              <w:rPr>
                <w:sz w:val="18"/>
                <w:szCs w:val="18"/>
              </w:rPr>
              <w:t>Organiser – Learning and teaching</w:t>
            </w:r>
          </w:p>
        </w:tc>
        <w:tc>
          <w:tcPr>
            <w:tcW w:w="3463" w:type="dxa"/>
            <w:shd w:val="clear" w:color="auto" w:fill="auto"/>
          </w:tcPr>
          <w:p w14:paraId="6D7E300E" w14:textId="4EA85D6D" w:rsidR="00CD1E2A" w:rsidRDefault="0058499D" w:rsidP="0058499D">
            <w:pPr>
              <w:spacing w:before="120" w:after="120"/>
              <w:rPr>
                <w:sz w:val="18"/>
                <w:szCs w:val="18"/>
              </w:rPr>
            </w:pPr>
            <w:r w:rsidRPr="003C5A7D">
              <w:rPr>
                <w:sz w:val="18"/>
                <w:szCs w:val="18"/>
                <w:highlight w:val="cyan"/>
              </w:rPr>
              <w:t>Play pedagogy</w:t>
            </w:r>
            <w:r>
              <w:rPr>
                <w:sz w:val="18"/>
                <w:szCs w:val="18"/>
              </w:rPr>
              <w:t xml:space="preserve"> </w:t>
            </w:r>
            <w:r w:rsidR="00AA5B40">
              <w:rPr>
                <w:sz w:val="18"/>
                <w:szCs w:val="18"/>
              </w:rPr>
              <w:t>will become the main learning and teaching model and method in P1.</w:t>
            </w:r>
          </w:p>
          <w:p w14:paraId="2C14FAFC" w14:textId="0F6D9D17" w:rsidR="001E372D" w:rsidRDefault="001E372D" w:rsidP="0058499D">
            <w:pPr>
              <w:spacing w:before="120" w:after="120"/>
              <w:rPr>
                <w:sz w:val="18"/>
                <w:szCs w:val="18"/>
              </w:rPr>
            </w:pPr>
          </w:p>
          <w:p w14:paraId="7B302D54" w14:textId="01A1C2FD" w:rsidR="001E372D" w:rsidRDefault="001E372D" w:rsidP="0058499D">
            <w:pPr>
              <w:spacing w:before="120" w:after="120"/>
              <w:rPr>
                <w:sz w:val="18"/>
                <w:szCs w:val="18"/>
              </w:rPr>
            </w:pPr>
            <w:r>
              <w:rPr>
                <w:sz w:val="18"/>
                <w:szCs w:val="18"/>
              </w:rPr>
              <w:t>P1 pupils will demonstrate:</w:t>
            </w:r>
          </w:p>
          <w:p w14:paraId="35C20C5F" w14:textId="4EF55E43" w:rsidR="001E372D" w:rsidRDefault="001E372D" w:rsidP="001E372D">
            <w:pPr>
              <w:pStyle w:val="ListParagraph"/>
              <w:numPr>
                <w:ilvl w:val="0"/>
                <w:numId w:val="24"/>
              </w:numPr>
              <w:spacing w:before="120" w:after="120"/>
              <w:rPr>
                <w:sz w:val="18"/>
                <w:szCs w:val="18"/>
              </w:rPr>
            </w:pPr>
            <w:r>
              <w:rPr>
                <w:sz w:val="18"/>
                <w:szCs w:val="18"/>
              </w:rPr>
              <w:t>Autonomy in their learning</w:t>
            </w:r>
          </w:p>
          <w:p w14:paraId="362E1EA3" w14:textId="079CBF4B" w:rsidR="001E372D" w:rsidRDefault="001E372D" w:rsidP="001E372D">
            <w:pPr>
              <w:pStyle w:val="ListParagraph"/>
              <w:numPr>
                <w:ilvl w:val="0"/>
                <w:numId w:val="24"/>
              </w:numPr>
              <w:spacing w:before="120" w:after="120"/>
              <w:rPr>
                <w:sz w:val="18"/>
                <w:szCs w:val="18"/>
              </w:rPr>
            </w:pPr>
            <w:r>
              <w:rPr>
                <w:sz w:val="18"/>
                <w:szCs w:val="18"/>
              </w:rPr>
              <w:t>Increased confidence in literacy and numeracy</w:t>
            </w:r>
          </w:p>
          <w:p w14:paraId="236364F5" w14:textId="76A33768" w:rsidR="001E372D" w:rsidRDefault="001E372D" w:rsidP="001E372D">
            <w:pPr>
              <w:pStyle w:val="ListParagraph"/>
              <w:numPr>
                <w:ilvl w:val="0"/>
                <w:numId w:val="24"/>
              </w:numPr>
              <w:spacing w:before="120" w:after="120"/>
              <w:rPr>
                <w:sz w:val="18"/>
                <w:szCs w:val="18"/>
              </w:rPr>
            </w:pPr>
            <w:r>
              <w:rPr>
                <w:sz w:val="18"/>
                <w:szCs w:val="18"/>
              </w:rPr>
              <w:t>Engagement in their learning</w:t>
            </w:r>
          </w:p>
          <w:p w14:paraId="6E919913" w14:textId="151E9239" w:rsidR="001E372D" w:rsidRDefault="001E372D" w:rsidP="001E372D">
            <w:pPr>
              <w:pStyle w:val="ListParagraph"/>
              <w:numPr>
                <w:ilvl w:val="0"/>
                <w:numId w:val="24"/>
              </w:numPr>
              <w:spacing w:before="120" w:after="120"/>
              <w:rPr>
                <w:sz w:val="18"/>
                <w:szCs w:val="18"/>
              </w:rPr>
            </w:pPr>
            <w:r>
              <w:rPr>
                <w:sz w:val="18"/>
                <w:szCs w:val="18"/>
              </w:rPr>
              <w:lastRenderedPageBreak/>
              <w:t>An understanding of what their next steps are and how to achieve them</w:t>
            </w:r>
          </w:p>
          <w:p w14:paraId="50DC47F5" w14:textId="1D2D54FC" w:rsidR="001E372D" w:rsidRDefault="001E372D" w:rsidP="001E372D">
            <w:pPr>
              <w:pStyle w:val="ListParagraph"/>
              <w:numPr>
                <w:ilvl w:val="0"/>
                <w:numId w:val="24"/>
              </w:numPr>
              <w:spacing w:before="120" w:after="120"/>
              <w:rPr>
                <w:sz w:val="18"/>
                <w:szCs w:val="18"/>
              </w:rPr>
            </w:pPr>
            <w:r>
              <w:rPr>
                <w:sz w:val="18"/>
                <w:szCs w:val="18"/>
              </w:rPr>
              <w:t xml:space="preserve">Participation </w:t>
            </w:r>
            <w:r w:rsidR="00AE3450">
              <w:rPr>
                <w:sz w:val="18"/>
                <w:szCs w:val="18"/>
              </w:rPr>
              <w:t>in their learning</w:t>
            </w:r>
          </w:p>
          <w:p w14:paraId="6F2200B7" w14:textId="7FD258D0" w:rsidR="00AE3450" w:rsidRDefault="00AE3450" w:rsidP="001E372D">
            <w:pPr>
              <w:pStyle w:val="ListParagraph"/>
              <w:numPr>
                <w:ilvl w:val="0"/>
                <w:numId w:val="24"/>
              </w:numPr>
              <w:spacing w:before="120" w:after="120"/>
              <w:rPr>
                <w:sz w:val="18"/>
                <w:szCs w:val="18"/>
              </w:rPr>
            </w:pPr>
            <w:r>
              <w:rPr>
                <w:sz w:val="18"/>
                <w:szCs w:val="18"/>
              </w:rPr>
              <w:t>Pupil led activities</w:t>
            </w:r>
          </w:p>
          <w:p w14:paraId="43A6165A" w14:textId="0DBE17EF" w:rsidR="00AE3450" w:rsidRDefault="00AE3450" w:rsidP="001E372D">
            <w:pPr>
              <w:pStyle w:val="ListParagraph"/>
              <w:numPr>
                <w:ilvl w:val="0"/>
                <w:numId w:val="24"/>
              </w:numPr>
              <w:spacing w:before="120" w:after="120"/>
              <w:rPr>
                <w:sz w:val="18"/>
                <w:szCs w:val="18"/>
              </w:rPr>
            </w:pPr>
            <w:r>
              <w:rPr>
                <w:sz w:val="18"/>
                <w:szCs w:val="18"/>
              </w:rPr>
              <w:t>Pupil accountability for their learning</w:t>
            </w:r>
          </w:p>
          <w:p w14:paraId="50A8F388" w14:textId="7237A6A0" w:rsidR="00AE3450" w:rsidRDefault="00AE3450" w:rsidP="001E372D">
            <w:pPr>
              <w:pStyle w:val="ListParagraph"/>
              <w:numPr>
                <w:ilvl w:val="0"/>
                <w:numId w:val="24"/>
              </w:numPr>
              <w:spacing w:before="120" w:after="120"/>
              <w:rPr>
                <w:sz w:val="18"/>
                <w:szCs w:val="18"/>
              </w:rPr>
            </w:pPr>
            <w:r>
              <w:rPr>
                <w:sz w:val="18"/>
                <w:szCs w:val="18"/>
              </w:rPr>
              <w:t xml:space="preserve">Pupil recording learning through seesaw </w:t>
            </w:r>
          </w:p>
          <w:p w14:paraId="5C004926" w14:textId="6CA23AD7" w:rsidR="00AE3450" w:rsidRPr="00AE3450" w:rsidRDefault="00AE3450" w:rsidP="00AE3450">
            <w:pPr>
              <w:spacing w:before="120" w:after="120"/>
              <w:rPr>
                <w:sz w:val="18"/>
                <w:szCs w:val="18"/>
              </w:rPr>
            </w:pPr>
            <w:r>
              <w:rPr>
                <w:sz w:val="18"/>
                <w:szCs w:val="18"/>
              </w:rPr>
              <w:t>Staff will undergo training to support the implementation of play pedagogy.</w:t>
            </w:r>
          </w:p>
          <w:p w14:paraId="36C86AF1" w14:textId="77777777" w:rsidR="001E372D" w:rsidRDefault="001E372D" w:rsidP="0058499D">
            <w:pPr>
              <w:spacing w:before="120" w:after="120"/>
              <w:rPr>
                <w:sz w:val="18"/>
                <w:szCs w:val="18"/>
              </w:rPr>
            </w:pPr>
          </w:p>
          <w:p w14:paraId="1AE297C4" w14:textId="44346F97" w:rsidR="00AA5B40" w:rsidRDefault="00AA5B40" w:rsidP="0058499D">
            <w:pPr>
              <w:spacing w:before="120" w:after="120"/>
              <w:rPr>
                <w:sz w:val="18"/>
                <w:szCs w:val="18"/>
              </w:rPr>
            </w:pPr>
            <w:r>
              <w:rPr>
                <w:sz w:val="18"/>
                <w:szCs w:val="18"/>
              </w:rPr>
              <w:t>Karen Adams</w:t>
            </w:r>
          </w:p>
          <w:p w14:paraId="2AA9D544" w14:textId="44006374" w:rsidR="00AE3450" w:rsidRDefault="00AE3450" w:rsidP="0058499D">
            <w:pPr>
              <w:spacing w:before="120" w:after="120"/>
              <w:rPr>
                <w:sz w:val="18"/>
                <w:szCs w:val="18"/>
              </w:rPr>
            </w:pPr>
            <w:r>
              <w:rPr>
                <w:sz w:val="18"/>
                <w:szCs w:val="18"/>
              </w:rPr>
              <w:t>Rhonda</w:t>
            </w:r>
          </w:p>
          <w:p w14:paraId="1A27706E" w14:textId="28928E85" w:rsidR="00AE3450" w:rsidRDefault="00AE3450" w:rsidP="0058499D">
            <w:pPr>
              <w:spacing w:before="120" w:after="120"/>
              <w:rPr>
                <w:sz w:val="18"/>
                <w:szCs w:val="18"/>
              </w:rPr>
            </w:pPr>
            <w:r>
              <w:rPr>
                <w:sz w:val="18"/>
                <w:szCs w:val="18"/>
              </w:rPr>
              <w:t>Rachel</w:t>
            </w:r>
          </w:p>
          <w:p w14:paraId="19724E80" w14:textId="10D08CA8" w:rsidR="00AE3450" w:rsidRDefault="00AE3450" w:rsidP="0058499D">
            <w:pPr>
              <w:spacing w:before="120" w:after="120"/>
              <w:rPr>
                <w:sz w:val="18"/>
                <w:szCs w:val="18"/>
              </w:rPr>
            </w:pPr>
            <w:r>
              <w:rPr>
                <w:sz w:val="18"/>
                <w:szCs w:val="18"/>
              </w:rPr>
              <w:t xml:space="preserve">(Other P1 and P2 support) </w:t>
            </w:r>
          </w:p>
          <w:p w14:paraId="34400716" w14:textId="77777777" w:rsidR="00AA5B40" w:rsidRDefault="00AA5B40" w:rsidP="0058499D">
            <w:pPr>
              <w:spacing w:before="120" w:after="120"/>
              <w:rPr>
                <w:sz w:val="18"/>
                <w:szCs w:val="18"/>
              </w:rPr>
            </w:pPr>
            <w:r>
              <w:rPr>
                <w:sz w:val="18"/>
                <w:szCs w:val="18"/>
              </w:rPr>
              <w:t xml:space="preserve">Michelle Conley </w:t>
            </w:r>
          </w:p>
          <w:p w14:paraId="15F3EB63" w14:textId="0464B8EE" w:rsidR="00AA5B40" w:rsidRPr="00FB7DBA" w:rsidRDefault="00AA5B40" w:rsidP="0058499D">
            <w:pPr>
              <w:spacing w:before="120" w:after="120"/>
              <w:rPr>
                <w:sz w:val="18"/>
                <w:szCs w:val="18"/>
              </w:rPr>
            </w:pPr>
            <w:r>
              <w:rPr>
                <w:sz w:val="18"/>
                <w:szCs w:val="18"/>
              </w:rPr>
              <w:t xml:space="preserve">Gina </w:t>
            </w:r>
            <w:proofErr w:type="spellStart"/>
            <w:r>
              <w:rPr>
                <w:sz w:val="18"/>
                <w:szCs w:val="18"/>
              </w:rPr>
              <w:t>Nitchske</w:t>
            </w:r>
            <w:proofErr w:type="spellEnd"/>
          </w:p>
        </w:tc>
        <w:tc>
          <w:tcPr>
            <w:tcW w:w="2352" w:type="dxa"/>
            <w:shd w:val="clear" w:color="auto" w:fill="auto"/>
          </w:tcPr>
          <w:p w14:paraId="0551F552" w14:textId="76CEDF8A" w:rsidR="00AA5B40" w:rsidRDefault="0058499D" w:rsidP="00712098">
            <w:pPr>
              <w:spacing w:before="120" w:after="120"/>
              <w:rPr>
                <w:sz w:val="18"/>
                <w:szCs w:val="18"/>
              </w:rPr>
            </w:pPr>
            <w:r>
              <w:rPr>
                <w:sz w:val="18"/>
                <w:szCs w:val="18"/>
              </w:rPr>
              <w:lastRenderedPageBreak/>
              <w:t>By June</w:t>
            </w:r>
            <w:r w:rsidR="00AA5B40">
              <w:rPr>
                <w:sz w:val="18"/>
                <w:szCs w:val="18"/>
              </w:rPr>
              <w:t xml:space="preserve"> 2024</w:t>
            </w:r>
            <w:r>
              <w:rPr>
                <w:sz w:val="18"/>
                <w:szCs w:val="18"/>
              </w:rPr>
              <w:t xml:space="preserve"> </w:t>
            </w:r>
            <w:r w:rsidR="00AA5B40">
              <w:rPr>
                <w:sz w:val="18"/>
                <w:szCs w:val="18"/>
              </w:rPr>
              <w:t xml:space="preserve">P1 staff members will feel confident in delivering teaching and learning through play pedagogy evidenced by senior leadership observations. </w:t>
            </w:r>
          </w:p>
          <w:p w14:paraId="7962A20C" w14:textId="6088758E" w:rsidR="00335322" w:rsidRDefault="00335322" w:rsidP="00712098">
            <w:pPr>
              <w:spacing w:before="120" w:after="120"/>
              <w:rPr>
                <w:sz w:val="18"/>
                <w:szCs w:val="18"/>
              </w:rPr>
            </w:pPr>
          </w:p>
          <w:p w14:paraId="6E12ADD0" w14:textId="4E703E28" w:rsidR="00335322" w:rsidRDefault="00335322" w:rsidP="00712098">
            <w:pPr>
              <w:spacing w:before="120" w:after="120"/>
              <w:rPr>
                <w:sz w:val="18"/>
                <w:szCs w:val="18"/>
              </w:rPr>
            </w:pPr>
            <w:r>
              <w:rPr>
                <w:sz w:val="18"/>
                <w:szCs w:val="18"/>
              </w:rPr>
              <w:t xml:space="preserve">By February 2024 70% of P1 pupils will be </w:t>
            </w:r>
            <w:r w:rsidRPr="00335322">
              <w:rPr>
                <w:sz w:val="18"/>
                <w:szCs w:val="18"/>
                <w:u w:val="single"/>
              </w:rPr>
              <w:t>on track</w:t>
            </w:r>
            <w:r>
              <w:rPr>
                <w:sz w:val="18"/>
                <w:szCs w:val="18"/>
              </w:rPr>
              <w:t xml:space="preserve"> or </w:t>
            </w:r>
            <w:r w:rsidRPr="00335322">
              <w:rPr>
                <w:sz w:val="18"/>
                <w:szCs w:val="18"/>
                <w:u w:val="single"/>
              </w:rPr>
              <w:t>exceeding</w:t>
            </w:r>
            <w:r>
              <w:rPr>
                <w:sz w:val="18"/>
                <w:szCs w:val="18"/>
              </w:rPr>
              <w:t xml:space="preserve"> to achieve 1</w:t>
            </w:r>
            <w:r w:rsidRPr="00335322">
              <w:rPr>
                <w:sz w:val="18"/>
                <w:szCs w:val="18"/>
                <w:vertAlign w:val="superscript"/>
              </w:rPr>
              <w:t>st</w:t>
            </w:r>
            <w:r>
              <w:rPr>
                <w:sz w:val="18"/>
                <w:szCs w:val="18"/>
              </w:rPr>
              <w:t xml:space="preserve"> level.</w:t>
            </w:r>
          </w:p>
          <w:p w14:paraId="30D6D2AB" w14:textId="2B4B860D" w:rsidR="00AA5B40" w:rsidRDefault="00AA5B40" w:rsidP="00712098">
            <w:pPr>
              <w:spacing w:before="120" w:after="120"/>
              <w:rPr>
                <w:sz w:val="18"/>
                <w:szCs w:val="18"/>
              </w:rPr>
            </w:pPr>
            <w:r>
              <w:rPr>
                <w:sz w:val="18"/>
                <w:szCs w:val="18"/>
              </w:rPr>
              <w:lastRenderedPageBreak/>
              <w:t>By December 2023 most P1 pupils will demonstrate autonomy in their learning through play pedagogy.</w:t>
            </w:r>
          </w:p>
          <w:p w14:paraId="142DFA41" w14:textId="5FE92790" w:rsidR="00AA5B40" w:rsidRDefault="00AA5B40" w:rsidP="00712098">
            <w:pPr>
              <w:spacing w:before="120" w:after="120"/>
              <w:rPr>
                <w:sz w:val="18"/>
                <w:szCs w:val="18"/>
              </w:rPr>
            </w:pPr>
            <w:r>
              <w:rPr>
                <w:sz w:val="18"/>
                <w:szCs w:val="18"/>
              </w:rPr>
              <w:t xml:space="preserve">In December 2023 XBRA data from the previous P1 cohort for the same time period will be used to assess and compare </w:t>
            </w:r>
            <w:r w:rsidR="00335322">
              <w:rPr>
                <w:sz w:val="18"/>
                <w:szCs w:val="18"/>
              </w:rPr>
              <w:t xml:space="preserve">rate of </w:t>
            </w:r>
            <w:r>
              <w:rPr>
                <w:sz w:val="18"/>
                <w:szCs w:val="18"/>
              </w:rPr>
              <w:t xml:space="preserve">progress against traditional teaching and learning models and play pedagogy. </w:t>
            </w:r>
          </w:p>
          <w:p w14:paraId="672C09AE" w14:textId="0FE3C044" w:rsidR="0058499D" w:rsidRPr="00FB7DBA" w:rsidRDefault="0058499D" w:rsidP="00712098">
            <w:pPr>
              <w:spacing w:before="120" w:after="120"/>
              <w:rPr>
                <w:sz w:val="18"/>
                <w:szCs w:val="18"/>
              </w:rPr>
            </w:pPr>
            <w:r>
              <w:rPr>
                <w:sz w:val="18"/>
                <w:szCs w:val="18"/>
              </w:rPr>
              <w:t xml:space="preserve"> </w:t>
            </w:r>
          </w:p>
        </w:tc>
        <w:tc>
          <w:tcPr>
            <w:tcW w:w="2669" w:type="dxa"/>
            <w:shd w:val="clear" w:color="auto" w:fill="auto"/>
          </w:tcPr>
          <w:p w14:paraId="1F7C40E3" w14:textId="77777777" w:rsidR="00CD1E2A" w:rsidRPr="00FB7DBA" w:rsidRDefault="00CD1E2A" w:rsidP="00712098">
            <w:pPr>
              <w:spacing w:before="120" w:after="120"/>
              <w:rPr>
                <w:sz w:val="18"/>
                <w:szCs w:val="18"/>
              </w:rPr>
            </w:pPr>
            <w:r>
              <w:rPr>
                <w:sz w:val="18"/>
                <w:szCs w:val="18"/>
              </w:rPr>
              <w:lastRenderedPageBreak/>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988" w:type="dxa"/>
            <w:shd w:val="clear" w:color="auto" w:fill="auto"/>
          </w:tcPr>
          <w:p w14:paraId="7CD214C9" w14:textId="77777777" w:rsidR="00CD1E2A" w:rsidRPr="00FB7DBA" w:rsidRDefault="00CD1E2A" w:rsidP="00712098">
            <w:pPr>
              <w:spacing w:before="120" w:after="120"/>
              <w:rPr>
                <w:sz w:val="18"/>
                <w:szCs w:val="18"/>
              </w:rPr>
            </w:pPr>
          </w:p>
        </w:tc>
      </w:tr>
      <w:tr w:rsidR="00CD1E2A" w:rsidRPr="00FB7DBA" w14:paraId="5381D4E1" w14:textId="77777777" w:rsidTr="00712098">
        <w:tc>
          <w:tcPr>
            <w:tcW w:w="1554" w:type="dxa"/>
            <w:shd w:val="clear" w:color="auto" w:fill="auto"/>
          </w:tcPr>
          <w:p w14:paraId="6B003551" w14:textId="11E6F561" w:rsidR="00CD1E2A" w:rsidRDefault="00335322" w:rsidP="00712098">
            <w:pPr>
              <w:spacing w:before="120" w:after="120"/>
              <w:rPr>
                <w:sz w:val="18"/>
                <w:szCs w:val="18"/>
              </w:rPr>
            </w:pPr>
            <w:r>
              <w:rPr>
                <w:sz w:val="18"/>
                <w:szCs w:val="18"/>
              </w:rPr>
              <w:t>Numeracy</w:t>
            </w:r>
          </w:p>
          <w:p w14:paraId="6E908810" w14:textId="77777777" w:rsidR="00335322" w:rsidRDefault="00335322" w:rsidP="00335322">
            <w:pPr>
              <w:spacing w:before="120" w:after="120"/>
              <w:rPr>
                <w:sz w:val="18"/>
                <w:szCs w:val="18"/>
              </w:rPr>
            </w:pPr>
            <w:r>
              <w:rPr>
                <w:sz w:val="18"/>
                <w:szCs w:val="18"/>
              </w:rPr>
              <w:t>HGIOS 2.3, 3.2</w:t>
            </w:r>
          </w:p>
          <w:p w14:paraId="39C0AE8C" w14:textId="77777777" w:rsidR="00335322" w:rsidRDefault="00335322" w:rsidP="00335322">
            <w:pPr>
              <w:spacing w:before="120" w:after="120"/>
              <w:rPr>
                <w:sz w:val="18"/>
                <w:szCs w:val="18"/>
              </w:rPr>
            </w:pPr>
            <w:r>
              <w:rPr>
                <w:sz w:val="18"/>
                <w:szCs w:val="18"/>
              </w:rPr>
              <w:t>OCTF-</w:t>
            </w:r>
          </w:p>
          <w:p w14:paraId="2FF4F785" w14:textId="77777777" w:rsidR="00335322" w:rsidRDefault="00335322" w:rsidP="00335322">
            <w:pPr>
              <w:spacing w:before="120" w:after="120"/>
              <w:rPr>
                <w:sz w:val="18"/>
                <w:szCs w:val="18"/>
              </w:rPr>
            </w:pPr>
            <w:r>
              <w:rPr>
                <w:sz w:val="18"/>
                <w:szCs w:val="18"/>
              </w:rPr>
              <w:t>Outcomes 1, 3</w:t>
            </w:r>
          </w:p>
          <w:p w14:paraId="0D55A2CC" w14:textId="63C867CE" w:rsidR="00335322" w:rsidRDefault="00335322" w:rsidP="00335322">
            <w:pPr>
              <w:spacing w:before="120" w:after="120"/>
              <w:rPr>
                <w:sz w:val="18"/>
                <w:szCs w:val="18"/>
              </w:rPr>
            </w:pPr>
            <w:r>
              <w:rPr>
                <w:sz w:val="18"/>
                <w:szCs w:val="18"/>
              </w:rPr>
              <w:t>Organiser – Learning and teaching</w:t>
            </w:r>
          </w:p>
          <w:p w14:paraId="58DF8973" w14:textId="77777777" w:rsidR="00335322" w:rsidRDefault="00335322" w:rsidP="00712098">
            <w:pPr>
              <w:spacing w:before="120" w:after="120"/>
              <w:rPr>
                <w:sz w:val="18"/>
                <w:szCs w:val="18"/>
              </w:rPr>
            </w:pPr>
          </w:p>
          <w:p w14:paraId="645AA82F" w14:textId="77777777" w:rsidR="00335322" w:rsidRDefault="00335322" w:rsidP="00712098">
            <w:pPr>
              <w:spacing w:before="120" w:after="120"/>
              <w:rPr>
                <w:sz w:val="18"/>
                <w:szCs w:val="18"/>
              </w:rPr>
            </w:pPr>
          </w:p>
          <w:p w14:paraId="64716613" w14:textId="6C719A84" w:rsidR="00335322" w:rsidRPr="00FB7DBA" w:rsidRDefault="00335322" w:rsidP="00712098">
            <w:pPr>
              <w:spacing w:before="120" w:after="120"/>
              <w:rPr>
                <w:sz w:val="18"/>
                <w:szCs w:val="18"/>
              </w:rPr>
            </w:pPr>
          </w:p>
        </w:tc>
        <w:tc>
          <w:tcPr>
            <w:tcW w:w="3463" w:type="dxa"/>
            <w:shd w:val="clear" w:color="auto" w:fill="auto"/>
          </w:tcPr>
          <w:p w14:paraId="472D84CF" w14:textId="77777777" w:rsidR="00335322" w:rsidRDefault="00335322" w:rsidP="00335322">
            <w:pPr>
              <w:spacing w:before="120" w:after="120"/>
              <w:rPr>
                <w:sz w:val="18"/>
                <w:szCs w:val="18"/>
              </w:rPr>
            </w:pPr>
            <w:r w:rsidRPr="003C5A7D">
              <w:rPr>
                <w:sz w:val="18"/>
                <w:szCs w:val="18"/>
                <w:highlight w:val="cyan"/>
              </w:rPr>
              <w:t>Mental maths</w:t>
            </w:r>
            <w:r>
              <w:rPr>
                <w:sz w:val="18"/>
                <w:szCs w:val="18"/>
              </w:rPr>
              <w:t xml:space="preserve"> strategies will be delivered to targeted cohorts in 2</w:t>
            </w:r>
            <w:r w:rsidRPr="00335322">
              <w:rPr>
                <w:sz w:val="18"/>
                <w:szCs w:val="18"/>
                <w:vertAlign w:val="superscript"/>
              </w:rPr>
              <w:t>nd</w:t>
            </w:r>
            <w:r>
              <w:rPr>
                <w:sz w:val="18"/>
                <w:szCs w:val="18"/>
              </w:rPr>
              <w:t xml:space="preserve"> level over a block of 6 weeks.</w:t>
            </w:r>
          </w:p>
          <w:p w14:paraId="19C1073A" w14:textId="77777777" w:rsidR="007932B9" w:rsidRDefault="007932B9" w:rsidP="00335322">
            <w:pPr>
              <w:spacing w:before="120" w:after="120"/>
              <w:rPr>
                <w:sz w:val="18"/>
                <w:szCs w:val="18"/>
              </w:rPr>
            </w:pPr>
          </w:p>
          <w:p w14:paraId="0806F53F" w14:textId="79750801" w:rsidR="00335322" w:rsidRDefault="00335322" w:rsidP="00335322">
            <w:pPr>
              <w:spacing w:before="120" w:after="120"/>
              <w:rPr>
                <w:sz w:val="18"/>
                <w:szCs w:val="18"/>
              </w:rPr>
            </w:pPr>
            <w:r>
              <w:rPr>
                <w:sz w:val="18"/>
                <w:szCs w:val="18"/>
              </w:rPr>
              <w:t xml:space="preserve">Target group will demonstrate: </w:t>
            </w:r>
          </w:p>
          <w:p w14:paraId="73735509" w14:textId="77777777" w:rsidR="00335322" w:rsidRDefault="00335322" w:rsidP="00335322">
            <w:pPr>
              <w:pStyle w:val="ListParagraph"/>
              <w:numPr>
                <w:ilvl w:val="0"/>
                <w:numId w:val="23"/>
              </w:numPr>
              <w:spacing w:before="120" w:after="120"/>
              <w:rPr>
                <w:sz w:val="18"/>
                <w:szCs w:val="18"/>
              </w:rPr>
            </w:pPr>
            <w:r>
              <w:rPr>
                <w:sz w:val="18"/>
                <w:szCs w:val="18"/>
              </w:rPr>
              <w:t>Confidence in mental maths strategies</w:t>
            </w:r>
          </w:p>
          <w:p w14:paraId="2B0AFCE3" w14:textId="77777777" w:rsidR="00335322" w:rsidRDefault="00335322" w:rsidP="00335322">
            <w:pPr>
              <w:pStyle w:val="ListParagraph"/>
              <w:numPr>
                <w:ilvl w:val="0"/>
                <w:numId w:val="23"/>
              </w:numPr>
              <w:spacing w:before="120" w:after="120"/>
              <w:rPr>
                <w:sz w:val="18"/>
                <w:szCs w:val="18"/>
              </w:rPr>
            </w:pPr>
            <w:r>
              <w:rPr>
                <w:sz w:val="18"/>
                <w:szCs w:val="18"/>
              </w:rPr>
              <w:t>An increase in recall time for times tables</w:t>
            </w:r>
          </w:p>
          <w:p w14:paraId="5DF84F79" w14:textId="294C291F" w:rsidR="00335322" w:rsidRDefault="00335322" w:rsidP="00335322">
            <w:pPr>
              <w:pStyle w:val="ListParagraph"/>
              <w:numPr>
                <w:ilvl w:val="0"/>
                <w:numId w:val="23"/>
              </w:numPr>
              <w:spacing w:before="120" w:after="120"/>
              <w:rPr>
                <w:sz w:val="18"/>
                <w:szCs w:val="18"/>
              </w:rPr>
            </w:pPr>
            <w:r>
              <w:rPr>
                <w:sz w:val="18"/>
                <w:szCs w:val="18"/>
              </w:rPr>
              <w:t xml:space="preserve">Improved mental </w:t>
            </w:r>
            <w:r w:rsidR="001E372D">
              <w:rPr>
                <w:sz w:val="18"/>
                <w:szCs w:val="18"/>
              </w:rPr>
              <w:t xml:space="preserve">maths assessment as taken from the A&amp;B mental maths pathway. </w:t>
            </w:r>
          </w:p>
          <w:p w14:paraId="1DB42A0D" w14:textId="1679F6A3" w:rsidR="00AE3450" w:rsidRDefault="00AE3450" w:rsidP="00AE3450">
            <w:pPr>
              <w:spacing w:before="120" w:after="120"/>
              <w:rPr>
                <w:sz w:val="18"/>
                <w:szCs w:val="18"/>
              </w:rPr>
            </w:pPr>
            <w:r>
              <w:rPr>
                <w:sz w:val="18"/>
                <w:szCs w:val="18"/>
              </w:rPr>
              <w:lastRenderedPageBreak/>
              <w:t xml:space="preserve">Katie Bennet </w:t>
            </w:r>
          </w:p>
          <w:p w14:paraId="5C3777A9" w14:textId="77777777" w:rsidR="001E372D" w:rsidRDefault="00AE3450" w:rsidP="00AE3450">
            <w:pPr>
              <w:spacing w:before="120" w:after="120"/>
              <w:rPr>
                <w:sz w:val="18"/>
                <w:szCs w:val="18"/>
              </w:rPr>
            </w:pPr>
            <w:r>
              <w:rPr>
                <w:sz w:val="18"/>
                <w:szCs w:val="18"/>
              </w:rPr>
              <w:t>Carina Taylor</w:t>
            </w:r>
          </w:p>
          <w:p w14:paraId="09D0287E" w14:textId="77777777" w:rsidR="00AE3450" w:rsidRDefault="00AE3450" w:rsidP="00AE3450">
            <w:pPr>
              <w:spacing w:before="120" w:after="120"/>
              <w:rPr>
                <w:sz w:val="18"/>
                <w:szCs w:val="18"/>
              </w:rPr>
            </w:pPr>
            <w:r>
              <w:rPr>
                <w:sz w:val="18"/>
                <w:szCs w:val="18"/>
              </w:rPr>
              <w:t>Alison Coltart</w:t>
            </w:r>
          </w:p>
          <w:p w14:paraId="774C0067" w14:textId="61B97F6B" w:rsidR="00AE3450" w:rsidRPr="00335322" w:rsidRDefault="00AE3450" w:rsidP="00AE3450">
            <w:pPr>
              <w:spacing w:before="120" w:after="120"/>
              <w:rPr>
                <w:sz w:val="18"/>
                <w:szCs w:val="18"/>
              </w:rPr>
            </w:pPr>
            <w:r>
              <w:rPr>
                <w:sz w:val="18"/>
                <w:szCs w:val="18"/>
              </w:rPr>
              <w:t>Elaine Stewart</w:t>
            </w:r>
          </w:p>
        </w:tc>
        <w:tc>
          <w:tcPr>
            <w:tcW w:w="2352" w:type="dxa"/>
            <w:shd w:val="clear" w:color="auto" w:fill="auto"/>
          </w:tcPr>
          <w:p w14:paraId="57939862" w14:textId="77777777" w:rsidR="005B7333" w:rsidRDefault="001E372D" w:rsidP="00712098">
            <w:pPr>
              <w:spacing w:before="120" w:after="120"/>
              <w:rPr>
                <w:sz w:val="18"/>
                <w:szCs w:val="18"/>
              </w:rPr>
            </w:pPr>
            <w:r>
              <w:rPr>
                <w:sz w:val="18"/>
                <w:szCs w:val="18"/>
              </w:rPr>
              <w:lastRenderedPageBreak/>
              <w:t>By December 2023 the targeted cohort will demonstrate an improvement in mental maths strategies through pupil voice.</w:t>
            </w:r>
          </w:p>
          <w:p w14:paraId="2BBBE0DB" w14:textId="77777777" w:rsidR="001E372D" w:rsidRDefault="001E372D" w:rsidP="001E372D">
            <w:pPr>
              <w:spacing w:before="120" w:after="120"/>
              <w:rPr>
                <w:sz w:val="18"/>
                <w:szCs w:val="18"/>
              </w:rPr>
            </w:pPr>
            <w:r>
              <w:rPr>
                <w:sz w:val="18"/>
                <w:szCs w:val="18"/>
              </w:rPr>
              <w:t>By December 2023 the targeted cohort will have improved their baseline score by at least 20% for times table recall times.</w:t>
            </w:r>
          </w:p>
          <w:p w14:paraId="343BDEC4" w14:textId="77777777" w:rsidR="001E372D" w:rsidRDefault="001E372D" w:rsidP="001E372D">
            <w:pPr>
              <w:spacing w:before="120" w:after="120"/>
              <w:rPr>
                <w:sz w:val="18"/>
                <w:szCs w:val="18"/>
              </w:rPr>
            </w:pPr>
            <w:r>
              <w:rPr>
                <w:sz w:val="18"/>
                <w:szCs w:val="18"/>
              </w:rPr>
              <w:t xml:space="preserve">By December 2023 the targeted cohort will have </w:t>
            </w:r>
            <w:r>
              <w:rPr>
                <w:sz w:val="18"/>
                <w:szCs w:val="18"/>
              </w:rPr>
              <w:lastRenderedPageBreak/>
              <w:t>improved their baseline score in calculation skills.</w:t>
            </w:r>
          </w:p>
          <w:p w14:paraId="72D5C18F" w14:textId="7E0A130E" w:rsidR="005F3D4F" w:rsidRPr="00FB7DBA" w:rsidRDefault="005F3D4F" w:rsidP="001E372D">
            <w:pPr>
              <w:spacing w:before="120" w:after="120"/>
              <w:rPr>
                <w:sz w:val="18"/>
                <w:szCs w:val="18"/>
              </w:rPr>
            </w:pPr>
            <w:r w:rsidRPr="005F3D4F">
              <w:rPr>
                <w:sz w:val="18"/>
              </w:rPr>
              <w:t>Pupil confidence and motivation survey • August baseline • June pick up</w:t>
            </w:r>
          </w:p>
        </w:tc>
        <w:tc>
          <w:tcPr>
            <w:tcW w:w="2669" w:type="dxa"/>
            <w:shd w:val="clear" w:color="auto" w:fill="auto"/>
          </w:tcPr>
          <w:p w14:paraId="0D6F7F3E" w14:textId="77777777" w:rsidR="00CD1E2A" w:rsidRPr="00FB7DBA" w:rsidRDefault="00CD1E2A" w:rsidP="00712098">
            <w:pPr>
              <w:spacing w:before="120" w:after="120"/>
              <w:rPr>
                <w:sz w:val="18"/>
                <w:szCs w:val="18"/>
              </w:rPr>
            </w:pPr>
            <w:r>
              <w:rPr>
                <w:sz w:val="18"/>
                <w:szCs w:val="18"/>
              </w:rPr>
              <w:lastRenderedPageBreak/>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988" w:type="dxa"/>
            <w:shd w:val="clear" w:color="auto" w:fill="auto"/>
          </w:tcPr>
          <w:p w14:paraId="09711D68" w14:textId="77777777" w:rsidR="00CD1E2A" w:rsidRPr="00FB7DBA" w:rsidRDefault="00CD1E2A" w:rsidP="00712098">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CD1E2A" w:rsidRPr="00FB7DBA" w14:paraId="11F947A9" w14:textId="77777777" w:rsidTr="00712098">
        <w:tc>
          <w:tcPr>
            <w:tcW w:w="1554" w:type="dxa"/>
            <w:shd w:val="clear" w:color="auto" w:fill="auto"/>
          </w:tcPr>
          <w:p w14:paraId="756C7068" w14:textId="3043EC65" w:rsidR="00AE3450" w:rsidRDefault="00AE3450" w:rsidP="00AE3450">
            <w:pPr>
              <w:spacing w:before="120" w:after="120"/>
              <w:rPr>
                <w:sz w:val="18"/>
                <w:szCs w:val="18"/>
              </w:rPr>
            </w:pPr>
            <w:r>
              <w:rPr>
                <w:sz w:val="18"/>
                <w:szCs w:val="18"/>
              </w:rPr>
              <w:t xml:space="preserve">Literacy </w:t>
            </w:r>
          </w:p>
          <w:p w14:paraId="5C214E26" w14:textId="77777777" w:rsidR="00AE3450" w:rsidRDefault="00AE3450" w:rsidP="00AE3450">
            <w:pPr>
              <w:spacing w:before="120" w:after="120"/>
              <w:rPr>
                <w:sz w:val="18"/>
                <w:szCs w:val="18"/>
              </w:rPr>
            </w:pPr>
            <w:r>
              <w:rPr>
                <w:sz w:val="18"/>
                <w:szCs w:val="18"/>
              </w:rPr>
              <w:t>HGIOS 2.3, 3.2</w:t>
            </w:r>
          </w:p>
          <w:p w14:paraId="04BFF820" w14:textId="77777777" w:rsidR="00AE3450" w:rsidRDefault="00AE3450" w:rsidP="00AE3450">
            <w:pPr>
              <w:spacing w:before="120" w:after="120"/>
              <w:rPr>
                <w:sz w:val="18"/>
                <w:szCs w:val="18"/>
              </w:rPr>
            </w:pPr>
            <w:r>
              <w:rPr>
                <w:sz w:val="18"/>
                <w:szCs w:val="18"/>
              </w:rPr>
              <w:t>OCTF-</w:t>
            </w:r>
          </w:p>
          <w:p w14:paraId="539EA1D1" w14:textId="77777777" w:rsidR="00AE3450" w:rsidRDefault="00AE3450" w:rsidP="00AE3450">
            <w:pPr>
              <w:spacing w:before="120" w:after="120"/>
              <w:rPr>
                <w:sz w:val="18"/>
                <w:szCs w:val="18"/>
              </w:rPr>
            </w:pPr>
            <w:r>
              <w:rPr>
                <w:sz w:val="18"/>
                <w:szCs w:val="18"/>
              </w:rPr>
              <w:t>Outcomes 1, 3</w:t>
            </w:r>
          </w:p>
          <w:p w14:paraId="36D09B1F" w14:textId="07B29FA1" w:rsidR="00CD1E2A" w:rsidRPr="00FB7DBA" w:rsidRDefault="00AE3450" w:rsidP="00AE3450">
            <w:pPr>
              <w:spacing w:before="120" w:after="120"/>
              <w:rPr>
                <w:sz w:val="18"/>
                <w:szCs w:val="18"/>
              </w:rPr>
            </w:pPr>
            <w:r>
              <w:rPr>
                <w:sz w:val="18"/>
                <w:szCs w:val="18"/>
              </w:rPr>
              <w:t>Organiser – Learning and teaching</w:t>
            </w:r>
          </w:p>
        </w:tc>
        <w:tc>
          <w:tcPr>
            <w:tcW w:w="3463" w:type="dxa"/>
            <w:shd w:val="clear" w:color="auto" w:fill="auto"/>
          </w:tcPr>
          <w:p w14:paraId="1BF162DD" w14:textId="00DFCB40" w:rsidR="005B7333" w:rsidRDefault="005F3D4F" w:rsidP="005F3D4F">
            <w:pPr>
              <w:spacing w:before="120" w:after="120"/>
              <w:rPr>
                <w:sz w:val="18"/>
                <w:szCs w:val="18"/>
              </w:rPr>
            </w:pPr>
            <w:r w:rsidRPr="003C5A7D">
              <w:rPr>
                <w:sz w:val="18"/>
                <w:szCs w:val="18"/>
                <w:highlight w:val="cyan"/>
              </w:rPr>
              <w:t>Early intervention sessions for listening and talking</w:t>
            </w:r>
            <w:r>
              <w:rPr>
                <w:sz w:val="18"/>
                <w:szCs w:val="18"/>
              </w:rPr>
              <w:t xml:space="preserve"> will take place across early level in 6 week blocks. </w:t>
            </w:r>
          </w:p>
          <w:p w14:paraId="248516FD" w14:textId="184DD315" w:rsidR="005F3D4F" w:rsidRDefault="005F3D4F" w:rsidP="005F3D4F">
            <w:pPr>
              <w:spacing w:before="120" w:after="120"/>
              <w:rPr>
                <w:sz w:val="18"/>
              </w:rPr>
            </w:pPr>
            <w:r w:rsidRPr="005F3D4F">
              <w:rPr>
                <w:sz w:val="18"/>
              </w:rPr>
              <w:t>Systematic regular pupil support sessions timetabled through the week for targeted cohort.</w:t>
            </w:r>
          </w:p>
          <w:p w14:paraId="60C79B2A" w14:textId="3A19DCD7" w:rsidR="005F3D4F" w:rsidRDefault="005F3D4F" w:rsidP="005F3D4F">
            <w:pPr>
              <w:spacing w:before="120" w:after="120"/>
              <w:rPr>
                <w:sz w:val="18"/>
              </w:rPr>
            </w:pPr>
            <w:r>
              <w:rPr>
                <w:sz w:val="18"/>
              </w:rPr>
              <w:t xml:space="preserve">Targeted cohort will demonstrate progress in : </w:t>
            </w:r>
          </w:p>
          <w:p w14:paraId="3DD165A3" w14:textId="77777777" w:rsidR="005F3D4F" w:rsidRPr="005F3D4F" w:rsidRDefault="005F3D4F" w:rsidP="005F3D4F">
            <w:pPr>
              <w:spacing w:before="120" w:after="120"/>
              <w:rPr>
                <w:sz w:val="18"/>
              </w:rPr>
            </w:pPr>
            <w:r w:rsidRPr="005F3D4F">
              <w:rPr>
                <w:sz w:val="18"/>
              </w:rPr>
              <w:t>Taking turns</w:t>
            </w:r>
          </w:p>
          <w:p w14:paraId="526B032B" w14:textId="77777777" w:rsidR="005F3D4F" w:rsidRPr="005F3D4F" w:rsidRDefault="005F3D4F" w:rsidP="005F3D4F">
            <w:pPr>
              <w:spacing w:before="120" w:after="120"/>
              <w:rPr>
                <w:sz w:val="18"/>
              </w:rPr>
            </w:pPr>
            <w:r w:rsidRPr="005F3D4F">
              <w:rPr>
                <w:sz w:val="18"/>
              </w:rPr>
              <w:t>Awareness of when to talk and when to listen</w:t>
            </w:r>
          </w:p>
          <w:p w14:paraId="13C75964" w14:textId="01E7BF48" w:rsidR="005F3D4F" w:rsidRPr="005F3D4F" w:rsidRDefault="005F3D4F" w:rsidP="005F3D4F">
            <w:pPr>
              <w:spacing w:before="120" w:after="120"/>
              <w:rPr>
                <w:sz w:val="18"/>
              </w:rPr>
            </w:pPr>
            <w:r w:rsidRPr="005F3D4F">
              <w:rPr>
                <w:sz w:val="18"/>
              </w:rPr>
              <w:t>Asking questions</w:t>
            </w:r>
          </w:p>
          <w:p w14:paraId="0EA25F8E" w14:textId="77777777" w:rsidR="005F3D4F" w:rsidRDefault="005F3D4F" w:rsidP="005F3D4F">
            <w:pPr>
              <w:spacing w:before="120" w:after="120"/>
              <w:rPr>
                <w:sz w:val="18"/>
              </w:rPr>
            </w:pPr>
            <w:r w:rsidRPr="005F3D4F">
              <w:rPr>
                <w:sz w:val="18"/>
              </w:rPr>
              <w:t>Linking learning with previous knowledge through dialogue</w:t>
            </w:r>
          </w:p>
          <w:p w14:paraId="45D78223" w14:textId="77777777" w:rsidR="005F3D4F" w:rsidRDefault="005F3D4F" w:rsidP="005F3D4F">
            <w:pPr>
              <w:spacing w:before="120" w:after="120"/>
              <w:rPr>
                <w:sz w:val="18"/>
              </w:rPr>
            </w:pPr>
          </w:p>
          <w:p w14:paraId="2067A8FA" w14:textId="77777777" w:rsidR="005F3D4F" w:rsidRDefault="005F3D4F" w:rsidP="005F3D4F">
            <w:pPr>
              <w:spacing w:before="120" w:after="120"/>
              <w:rPr>
                <w:sz w:val="18"/>
              </w:rPr>
            </w:pPr>
            <w:r>
              <w:rPr>
                <w:sz w:val="18"/>
              </w:rPr>
              <w:t>ELC staff</w:t>
            </w:r>
          </w:p>
          <w:p w14:paraId="4AAF5D85" w14:textId="77777777" w:rsidR="005F3D4F" w:rsidRDefault="005F3D4F" w:rsidP="005F3D4F">
            <w:pPr>
              <w:spacing w:before="120" w:after="120"/>
              <w:rPr>
                <w:sz w:val="18"/>
              </w:rPr>
            </w:pPr>
            <w:r>
              <w:rPr>
                <w:sz w:val="18"/>
              </w:rPr>
              <w:t xml:space="preserve">P1 Staff </w:t>
            </w:r>
          </w:p>
          <w:p w14:paraId="0A26F693" w14:textId="2FC0817D" w:rsidR="005F3D4F" w:rsidRPr="00FB7DBA" w:rsidRDefault="005F3D4F" w:rsidP="005F3D4F">
            <w:pPr>
              <w:spacing w:before="120" w:after="120"/>
              <w:rPr>
                <w:sz w:val="18"/>
                <w:szCs w:val="18"/>
              </w:rPr>
            </w:pPr>
            <w:r>
              <w:rPr>
                <w:sz w:val="18"/>
              </w:rPr>
              <w:t>Pupil support (PEF) to support sessions.</w:t>
            </w:r>
          </w:p>
        </w:tc>
        <w:tc>
          <w:tcPr>
            <w:tcW w:w="2352" w:type="dxa"/>
            <w:shd w:val="clear" w:color="auto" w:fill="auto"/>
          </w:tcPr>
          <w:p w14:paraId="6E5DF239" w14:textId="04A97400" w:rsidR="008576E7" w:rsidRPr="00FB7DBA" w:rsidRDefault="005F3D4F" w:rsidP="00712098">
            <w:pPr>
              <w:spacing w:before="120" w:after="120"/>
              <w:rPr>
                <w:sz w:val="18"/>
                <w:szCs w:val="18"/>
              </w:rPr>
            </w:pPr>
            <w:r>
              <w:rPr>
                <w:sz w:val="18"/>
                <w:szCs w:val="18"/>
              </w:rPr>
              <w:t xml:space="preserve">By December 2023 early </w:t>
            </w:r>
            <w:r w:rsidR="00401DE5">
              <w:rPr>
                <w:sz w:val="18"/>
                <w:szCs w:val="18"/>
              </w:rPr>
              <w:t>year’s</w:t>
            </w:r>
            <w:r>
              <w:rPr>
                <w:sz w:val="18"/>
                <w:szCs w:val="18"/>
              </w:rPr>
              <w:t xml:space="preserve"> targeted cohort will demonstrate progress in listening and talking outcomes as demonstrated by teacher observations.</w:t>
            </w:r>
          </w:p>
        </w:tc>
        <w:tc>
          <w:tcPr>
            <w:tcW w:w="2669" w:type="dxa"/>
            <w:shd w:val="clear" w:color="auto" w:fill="auto"/>
          </w:tcPr>
          <w:p w14:paraId="25226673" w14:textId="77777777" w:rsidR="00CD1E2A" w:rsidRPr="00FB7DBA" w:rsidRDefault="00CD1E2A" w:rsidP="00712098">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988" w:type="dxa"/>
            <w:shd w:val="clear" w:color="auto" w:fill="auto"/>
          </w:tcPr>
          <w:p w14:paraId="33C1196D" w14:textId="77777777" w:rsidR="00CD1E2A" w:rsidRPr="00FB7DBA" w:rsidRDefault="00CD1E2A" w:rsidP="00712098">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932B9" w:rsidRPr="00FB7DBA" w14:paraId="337EE803" w14:textId="77777777" w:rsidTr="00712098">
        <w:tc>
          <w:tcPr>
            <w:tcW w:w="1554" w:type="dxa"/>
            <w:shd w:val="clear" w:color="auto" w:fill="auto"/>
          </w:tcPr>
          <w:p w14:paraId="6119D66A" w14:textId="7E7C121B" w:rsidR="007932B9" w:rsidRDefault="007932B9" w:rsidP="00712098">
            <w:pPr>
              <w:spacing w:before="120" w:after="120"/>
              <w:rPr>
                <w:sz w:val="18"/>
                <w:szCs w:val="18"/>
              </w:rPr>
            </w:pPr>
            <w:r>
              <w:rPr>
                <w:sz w:val="18"/>
                <w:szCs w:val="18"/>
              </w:rPr>
              <w:t>Health and Wellbeing</w:t>
            </w:r>
          </w:p>
          <w:p w14:paraId="78CF99FB" w14:textId="223F7D96" w:rsidR="007932B9" w:rsidRDefault="007932B9" w:rsidP="00712098">
            <w:pPr>
              <w:spacing w:before="120" w:after="120"/>
              <w:rPr>
                <w:sz w:val="18"/>
                <w:szCs w:val="18"/>
              </w:rPr>
            </w:pPr>
            <w:r>
              <w:rPr>
                <w:sz w:val="18"/>
                <w:szCs w:val="18"/>
              </w:rPr>
              <w:t>HYGIOS 1.5, 2.5, 2.7, 2.6, 3.1</w:t>
            </w:r>
          </w:p>
          <w:p w14:paraId="1B4FBD23" w14:textId="77777777" w:rsidR="007932B9" w:rsidRDefault="007932B9" w:rsidP="00712098">
            <w:pPr>
              <w:spacing w:before="120" w:after="120"/>
              <w:rPr>
                <w:sz w:val="18"/>
                <w:szCs w:val="18"/>
              </w:rPr>
            </w:pPr>
            <w:r>
              <w:rPr>
                <w:sz w:val="18"/>
                <w:szCs w:val="18"/>
              </w:rPr>
              <w:lastRenderedPageBreak/>
              <w:t xml:space="preserve">OCTF Outcomes-  3, 5, </w:t>
            </w:r>
          </w:p>
          <w:p w14:paraId="233EE8CD" w14:textId="1D656F73" w:rsidR="007932B9" w:rsidRPr="00FB7DBA" w:rsidRDefault="007932B9" w:rsidP="0053047F">
            <w:pPr>
              <w:spacing w:before="120" w:after="120"/>
              <w:rPr>
                <w:sz w:val="18"/>
                <w:szCs w:val="18"/>
              </w:rPr>
            </w:pPr>
            <w:r>
              <w:rPr>
                <w:sz w:val="18"/>
                <w:szCs w:val="18"/>
              </w:rPr>
              <w:t xml:space="preserve">Organiser- </w:t>
            </w:r>
            <w:r w:rsidR="0053047F">
              <w:rPr>
                <w:sz w:val="18"/>
                <w:szCs w:val="18"/>
              </w:rPr>
              <w:t>Family and Community</w:t>
            </w:r>
          </w:p>
        </w:tc>
        <w:tc>
          <w:tcPr>
            <w:tcW w:w="3463" w:type="dxa"/>
            <w:shd w:val="clear" w:color="auto" w:fill="auto"/>
          </w:tcPr>
          <w:p w14:paraId="57025D98" w14:textId="5527DE92" w:rsidR="007932B9" w:rsidRDefault="007932B9" w:rsidP="00712098">
            <w:pPr>
              <w:spacing w:before="120" w:after="120"/>
              <w:rPr>
                <w:sz w:val="18"/>
                <w:szCs w:val="18"/>
              </w:rPr>
            </w:pPr>
            <w:r>
              <w:rPr>
                <w:sz w:val="18"/>
                <w:szCs w:val="18"/>
              </w:rPr>
              <w:lastRenderedPageBreak/>
              <w:t xml:space="preserve">A </w:t>
            </w:r>
            <w:r w:rsidRPr="003C5A7D">
              <w:rPr>
                <w:sz w:val="18"/>
                <w:szCs w:val="18"/>
                <w:highlight w:val="cyan"/>
              </w:rPr>
              <w:t>weekly café</w:t>
            </w:r>
            <w:r>
              <w:rPr>
                <w:sz w:val="18"/>
                <w:szCs w:val="18"/>
              </w:rPr>
              <w:t xml:space="preserve"> in partnership with the local church to provide a welcoming, safe, warm space where parents and carers can get together with Family Liaison Officer (FLO)  and alternate school staff to build positive home school relationships.</w:t>
            </w:r>
          </w:p>
          <w:p w14:paraId="55DDC95D" w14:textId="10F8F841" w:rsidR="007932B9" w:rsidRDefault="007932B9" w:rsidP="00712098">
            <w:pPr>
              <w:spacing w:before="120" w:after="120"/>
              <w:rPr>
                <w:sz w:val="18"/>
                <w:szCs w:val="18"/>
              </w:rPr>
            </w:pPr>
            <w:r>
              <w:rPr>
                <w:sz w:val="18"/>
                <w:szCs w:val="18"/>
              </w:rPr>
              <w:lastRenderedPageBreak/>
              <w:t xml:space="preserve">Target groups will gain experience in: </w:t>
            </w:r>
          </w:p>
          <w:p w14:paraId="202B610F" w14:textId="34AA790D" w:rsidR="003C5A7D" w:rsidRDefault="00AB0A52" w:rsidP="00712098">
            <w:pPr>
              <w:spacing w:before="120" w:after="120"/>
              <w:rPr>
                <w:sz w:val="18"/>
                <w:szCs w:val="18"/>
              </w:rPr>
            </w:pPr>
            <w:r>
              <w:rPr>
                <w:sz w:val="18"/>
                <w:szCs w:val="18"/>
              </w:rPr>
              <w:t>Budget/cooking</w:t>
            </w:r>
          </w:p>
          <w:p w14:paraId="3AB0E351" w14:textId="4BE6E54D" w:rsidR="00390CD9" w:rsidRDefault="00AB0A52" w:rsidP="00712098">
            <w:pPr>
              <w:spacing w:before="120" w:after="120"/>
              <w:rPr>
                <w:sz w:val="18"/>
                <w:szCs w:val="18"/>
              </w:rPr>
            </w:pPr>
            <w:r>
              <w:rPr>
                <w:sz w:val="18"/>
                <w:szCs w:val="18"/>
              </w:rPr>
              <w:t>Building positive relationships</w:t>
            </w:r>
          </w:p>
          <w:p w14:paraId="33479820" w14:textId="5E13C3ED" w:rsidR="00390CD9" w:rsidRDefault="00390CD9" w:rsidP="00712098">
            <w:pPr>
              <w:spacing w:before="120" w:after="120"/>
              <w:rPr>
                <w:sz w:val="18"/>
                <w:szCs w:val="18"/>
              </w:rPr>
            </w:pPr>
            <w:r>
              <w:rPr>
                <w:sz w:val="18"/>
                <w:szCs w:val="18"/>
              </w:rPr>
              <w:t xml:space="preserve">first aid </w:t>
            </w:r>
          </w:p>
          <w:p w14:paraId="3A589FCB" w14:textId="74F8EF84" w:rsidR="007932B9" w:rsidRDefault="00390CD9" w:rsidP="00712098">
            <w:pPr>
              <w:spacing w:before="120" w:after="120"/>
              <w:rPr>
                <w:sz w:val="18"/>
                <w:szCs w:val="18"/>
              </w:rPr>
            </w:pPr>
            <w:r>
              <w:rPr>
                <w:sz w:val="18"/>
                <w:szCs w:val="18"/>
              </w:rPr>
              <w:t>advice about school systems</w:t>
            </w:r>
          </w:p>
          <w:p w14:paraId="0D098D13" w14:textId="3B97BA31" w:rsidR="00AB0A52" w:rsidRDefault="00AB0A52" w:rsidP="00712098">
            <w:pPr>
              <w:spacing w:before="120" w:after="120"/>
              <w:rPr>
                <w:sz w:val="18"/>
                <w:szCs w:val="18"/>
              </w:rPr>
            </w:pPr>
          </w:p>
          <w:p w14:paraId="3F75C21C" w14:textId="3580F9B6" w:rsidR="007932B9" w:rsidRPr="00FB7DBA" w:rsidRDefault="00AB0A52" w:rsidP="00712098">
            <w:pPr>
              <w:spacing w:before="120" w:after="120"/>
              <w:rPr>
                <w:sz w:val="18"/>
                <w:szCs w:val="18"/>
              </w:rPr>
            </w:pPr>
            <w:r>
              <w:rPr>
                <w:sz w:val="18"/>
                <w:szCs w:val="18"/>
              </w:rPr>
              <w:t xml:space="preserve">Laura Mitchell </w:t>
            </w:r>
          </w:p>
        </w:tc>
        <w:tc>
          <w:tcPr>
            <w:tcW w:w="2352" w:type="dxa"/>
            <w:shd w:val="clear" w:color="auto" w:fill="auto"/>
          </w:tcPr>
          <w:p w14:paraId="332FF031" w14:textId="77777777" w:rsidR="007932B9" w:rsidRDefault="00C3561D" w:rsidP="00712098">
            <w:pPr>
              <w:spacing w:before="120" w:after="120"/>
              <w:rPr>
                <w:sz w:val="18"/>
                <w:szCs w:val="18"/>
              </w:rPr>
            </w:pPr>
            <w:r>
              <w:rPr>
                <w:sz w:val="18"/>
                <w:szCs w:val="18"/>
              </w:rPr>
              <w:lastRenderedPageBreak/>
              <w:t xml:space="preserve">By June 2024 30% </w:t>
            </w:r>
            <w:r w:rsidR="003C5A7D">
              <w:rPr>
                <w:sz w:val="18"/>
                <w:szCs w:val="18"/>
              </w:rPr>
              <w:t>of targeted cohort families will engage in the family café and linked learning experiences.</w:t>
            </w:r>
          </w:p>
          <w:p w14:paraId="4CB9F266" w14:textId="77777777" w:rsidR="003C5A7D" w:rsidRDefault="003C5A7D" w:rsidP="00712098">
            <w:pPr>
              <w:spacing w:before="120" w:after="120"/>
              <w:rPr>
                <w:sz w:val="18"/>
                <w:szCs w:val="18"/>
              </w:rPr>
            </w:pPr>
          </w:p>
          <w:p w14:paraId="4AFBBFF9" w14:textId="77777777" w:rsidR="003C5A7D" w:rsidRDefault="00401DE5" w:rsidP="00712098">
            <w:pPr>
              <w:spacing w:before="120" w:after="120"/>
              <w:rPr>
                <w:sz w:val="18"/>
                <w:szCs w:val="18"/>
              </w:rPr>
            </w:pPr>
            <w:r>
              <w:rPr>
                <w:sz w:val="18"/>
                <w:szCs w:val="18"/>
              </w:rPr>
              <w:lastRenderedPageBreak/>
              <w:t xml:space="preserve">Participation/attendance information will be recorded. </w:t>
            </w:r>
          </w:p>
          <w:p w14:paraId="6F71FDE6" w14:textId="4E3C9944" w:rsidR="00401DE5" w:rsidRPr="00FB7DBA" w:rsidRDefault="00401DE5" w:rsidP="00712098">
            <w:pPr>
              <w:spacing w:before="120" w:after="120"/>
              <w:rPr>
                <w:sz w:val="18"/>
                <w:szCs w:val="18"/>
              </w:rPr>
            </w:pPr>
          </w:p>
        </w:tc>
        <w:tc>
          <w:tcPr>
            <w:tcW w:w="2669" w:type="dxa"/>
            <w:shd w:val="clear" w:color="auto" w:fill="auto"/>
          </w:tcPr>
          <w:p w14:paraId="03264629" w14:textId="187B48FF" w:rsidR="007932B9" w:rsidRPr="00FB7DBA" w:rsidRDefault="007932B9" w:rsidP="00712098">
            <w:pPr>
              <w:spacing w:before="120" w:after="120"/>
              <w:rPr>
                <w:sz w:val="18"/>
                <w:szCs w:val="18"/>
              </w:rPr>
            </w:pPr>
            <w:r>
              <w:rPr>
                <w:sz w:val="18"/>
                <w:szCs w:val="18"/>
              </w:rPr>
              <w:lastRenderedPageBreak/>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988" w:type="dxa"/>
            <w:shd w:val="clear" w:color="auto" w:fill="auto"/>
          </w:tcPr>
          <w:p w14:paraId="6E5E520E" w14:textId="02FFF487" w:rsidR="007932B9" w:rsidRPr="00FB7DBA" w:rsidRDefault="007932B9" w:rsidP="00712098">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932B9" w:rsidRPr="00FB7DBA" w14:paraId="484F6634" w14:textId="77777777" w:rsidTr="00712098">
        <w:tc>
          <w:tcPr>
            <w:tcW w:w="1554" w:type="dxa"/>
            <w:shd w:val="clear" w:color="auto" w:fill="auto"/>
          </w:tcPr>
          <w:p w14:paraId="3F2B89A6" w14:textId="77777777" w:rsidR="003C5A7D" w:rsidRDefault="0060257C" w:rsidP="0040351B">
            <w:pPr>
              <w:spacing w:before="120" w:after="120"/>
              <w:rPr>
                <w:sz w:val="18"/>
                <w:szCs w:val="18"/>
              </w:rPr>
            </w:pPr>
            <w:r>
              <w:rPr>
                <w:sz w:val="18"/>
                <w:szCs w:val="18"/>
              </w:rPr>
              <w:t>Literacy</w:t>
            </w:r>
          </w:p>
          <w:p w14:paraId="2C6E9E1D" w14:textId="77777777" w:rsidR="0060257C" w:rsidRDefault="0060257C" w:rsidP="0040351B">
            <w:pPr>
              <w:spacing w:before="120" w:after="120"/>
              <w:rPr>
                <w:sz w:val="18"/>
                <w:szCs w:val="18"/>
              </w:rPr>
            </w:pPr>
            <w:r>
              <w:rPr>
                <w:sz w:val="18"/>
                <w:szCs w:val="18"/>
              </w:rPr>
              <w:t>Numeracy</w:t>
            </w:r>
          </w:p>
          <w:p w14:paraId="453BF566" w14:textId="77777777" w:rsidR="0060257C" w:rsidRDefault="0060257C" w:rsidP="0040351B">
            <w:pPr>
              <w:spacing w:before="120" w:after="120"/>
              <w:rPr>
                <w:sz w:val="18"/>
                <w:szCs w:val="18"/>
              </w:rPr>
            </w:pPr>
            <w:r>
              <w:rPr>
                <w:sz w:val="18"/>
                <w:szCs w:val="18"/>
              </w:rPr>
              <w:t>HWB</w:t>
            </w:r>
          </w:p>
          <w:p w14:paraId="19E10C24" w14:textId="77777777" w:rsidR="0060257C" w:rsidRDefault="0060257C" w:rsidP="0040351B">
            <w:pPr>
              <w:spacing w:before="120" w:after="120"/>
              <w:rPr>
                <w:sz w:val="18"/>
                <w:szCs w:val="18"/>
              </w:rPr>
            </w:pPr>
          </w:p>
          <w:p w14:paraId="5FC555F4" w14:textId="77777777" w:rsidR="0060257C" w:rsidRDefault="0060257C" w:rsidP="0040351B">
            <w:pPr>
              <w:spacing w:before="120" w:after="120"/>
              <w:rPr>
                <w:sz w:val="18"/>
                <w:szCs w:val="18"/>
              </w:rPr>
            </w:pPr>
            <w:r>
              <w:rPr>
                <w:sz w:val="18"/>
                <w:szCs w:val="18"/>
              </w:rPr>
              <w:t>HYGIOS – 2.5, 2.7</w:t>
            </w:r>
          </w:p>
          <w:p w14:paraId="3C5646C6" w14:textId="77777777" w:rsidR="0060257C" w:rsidRDefault="0060257C" w:rsidP="0040351B">
            <w:pPr>
              <w:spacing w:before="120" w:after="120"/>
              <w:rPr>
                <w:sz w:val="18"/>
                <w:szCs w:val="18"/>
              </w:rPr>
            </w:pPr>
            <w:r>
              <w:rPr>
                <w:sz w:val="18"/>
                <w:szCs w:val="18"/>
              </w:rPr>
              <w:t>3.1, 3.3</w:t>
            </w:r>
          </w:p>
          <w:p w14:paraId="59DD13FD" w14:textId="2806E281" w:rsidR="0060257C" w:rsidRDefault="0060257C" w:rsidP="0040351B">
            <w:pPr>
              <w:spacing w:before="120" w:after="120"/>
              <w:rPr>
                <w:sz w:val="18"/>
                <w:szCs w:val="18"/>
              </w:rPr>
            </w:pPr>
            <w:r>
              <w:rPr>
                <w:sz w:val="18"/>
                <w:szCs w:val="18"/>
              </w:rPr>
              <w:t xml:space="preserve">OCTF Outcomes – 1, 3, 4, 5, </w:t>
            </w:r>
          </w:p>
          <w:p w14:paraId="2B2C3EAA" w14:textId="19225B97" w:rsidR="0060257C" w:rsidRDefault="0060257C" w:rsidP="0040351B">
            <w:pPr>
              <w:spacing w:before="120" w:after="120"/>
              <w:rPr>
                <w:sz w:val="18"/>
                <w:szCs w:val="18"/>
              </w:rPr>
            </w:pPr>
          </w:p>
          <w:p w14:paraId="4A9E1EA5" w14:textId="21DB6597" w:rsidR="0060257C" w:rsidRDefault="0060257C" w:rsidP="0040351B">
            <w:pPr>
              <w:spacing w:before="120" w:after="120"/>
              <w:rPr>
                <w:sz w:val="18"/>
                <w:szCs w:val="18"/>
              </w:rPr>
            </w:pPr>
            <w:r>
              <w:rPr>
                <w:sz w:val="18"/>
                <w:szCs w:val="18"/>
              </w:rPr>
              <w:t xml:space="preserve">Organiser –  </w:t>
            </w:r>
            <w:r w:rsidR="00B629C7">
              <w:rPr>
                <w:sz w:val="18"/>
                <w:szCs w:val="18"/>
              </w:rPr>
              <w:t>Teaching and learning</w:t>
            </w:r>
          </w:p>
          <w:p w14:paraId="78D51882" w14:textId="4A5CA357" w:rsidR="00B629C7" w:rsidRDefault="00B629C7" w:rsidP="0040351B">
            <w:pPr>
              <w:spacing w:before="120" w:after="120"/>
              <w:rPr>
                <w:sz w:val="18"/>
                <w:szCs w:val="18"/>
              </w:rPr>
            </w:pPr>
          </w:p>
          <w:p w14:paraId="5EF3138D" w14:textId="6691BE53" w:rsidR="00B629C7" w:rsidRDefault="00B629C7" w:rsidP="0040351B">
            <w:pPr>
              <w:spacing w:before="120" w:after="120"/>
              <w:rPr>
                <w:sz w:val="18"/>
                <w:szCs w:val="18"/>
              </w:rPr>
            </w:pPr>
            <w:r>
              <w:rPr>
                <w:sz w:val="18"/>
                <w:szCs w:val="18"/>
              </w:rPr>
              <w:t>Family and community</w:t>
            </w:r>
          </w:p>
          <w:p w14:paraId="217AF669" w14:textId="77777777" w:rsidR="0060257C" w:rsidRDefault="0060257C" w:rsidP="0040351B">
            <w:pPr>
              <w:spacing w:before="120" w:after="120"/>
              <w:rPr>
                <w:sz w:val="18"/>
                <w:szCs w:val="18"/>
              </w:rPr>
            </w:pPr>
          </w:p>
          <w:p w14:paraId="26978E7D" w14:textId="66CFBD4D" w:rsidR="0060257C" w:rsidRPr="00FB7DBA" w:rsidRDefault="0060257C" w:rsidP="0040351B">
            <w:pPr>
              <w:spacing w:before="120" w:after="120"/>
              <w:rPr>
                <w:sz w:val="18"/>
                <w:szCs w:val="18"/>
              </w:rPr>
            </w:pPr>
          </w:p>
        </w:tc>
        <w:tc>
          <w:tcPr>
            <w:tcW w:w="3463" w:type="dxa"/>
            <w:shd w:val="clear" w:color="auto" w:fill="auto"/>
          </w:tcPr>
          <w:p w14:paraId="21ED6BF1" w14:textId="047DDD69" w:rsidR="0040351B" w:rsidRDefault="0040351B" w:rsidP="0040351B">
            <w:pPr>
              <w:spacing w:before="120" w:after="120"/>
              <w:rPr>
                <w:sz w:val="18"/>
                <w:szCs w:val="18"/>
              </w:rPr>
            </w:pPr>
            <w:r w:rsidRPr="0060257C">
              <w:rPr>
                <w:sz w:val="18"/>
                <w:szCs w:val="18"/>
                <w:highlight w:val="cyan"/>
              </w:rPr>
              <w:t>Learn with me</w:t>
            </w:r>
            <w:r>
              <w:rPr>
                <w:sz w:val="18"/>
                <w:szCs w:val="18"/>
              </w:rPr>
              <w:t xml:space="preserve"> </w:t>
            </w:r>
          </w:p>
          <w:p w14:paraId="6BA3ACDB" w14:textId="5B3ADBD0" w:rsidR="0040351B" w:rsidRDefault="0060257C" w:rsidP="0040351B">
            <w:pPr>
              <w:spacing w:before="120" w:after="120"/>
              <w:rPr>
                <w:sz w:val="18"/>
                <w:szCs w:val="18"/>
              </w:rPr>
            </w:pPr>
            <w:r>
              <w:rPr>
                <w:sz w:val="18"/>
                <w:szCs w:val="18"/>
              </w:rPr>
              <w:t>By June 2024 60% of the targeted cohort parents will engage in Learn with Me sessions.</w:t>
            </w:r>
          </w:p>
          <w:p w14:paraId="7C0FB24B" w14:textId="5021035A" w:rsidR="0060257C" w:rsidRDefault="0060257C" w:rsidP="0040351B">
            <w:pPr>
              <w:spacing w:before="120" w:after="120"/>
              <w:rPr>
                <w:sz w:val="18"/>
                <w:szCs w:val="18"/>
              </w:rPr>
            </w:pPr>
          </w:p>
          <w:p w14:paraId="1D8A673E" w14:textId="19B0B526" w:rsidR="0060257C" w:rsidRDefault="0060257C" w:rsidP="0040351B">
            <w:pPr>
              <w:spacing w:before="120" w:after="120"/>
              <w:rPr>
                <w:sz w:val="18"/>
                <w:szCs w:val="18"/>
              </w:rPr>
            </w:pPr>
            <w:r>
              <w:rPr>
                <w:sz w:val="18"/>
                <w:szCs w:val="18"/>
              </w:rPr>
              <w:t>Class teachers will lead a block of 5 family learning sessions based around a different topic or theme.</w:t>
            </w:r>
          </w:p>
          <w:p w14:paraId="4516DD4D" w14:textId="11C0825B" w:rsidR="0060257C" w:rsidRDefault="0060257C" w:rsidP="0040351B">
            <w:pPr>
              <w:spacing w:before="120" w:after="120"/>
              <w:rPr>
                <w:sz w:val="18"/>
                <w:szCs w:val="18"/>
              </w:rPr>
            </w:pPr>
          </w:p>
          <w:p w14:paraId="2155A691" w14:textId="779423CE" w:rsidR="0060257C" w:rsidRDefault="0060257C" w:rsidP="0040351B">
            <w:pPr>
              <w:spacing w:before="120" w:after="120"/>
              <w:rPr>
                <w:sz w:val="18"/>
                <w:szCs w:val="18"/>
              </w:rPr>
            </w:pPr>
            <w:r>
              <w:rPr>
                <w:sz w:val="18"/>
                <w:szCs w:val="18"/>
              </w:rPr>
              <w:t>Parents and pupils of targeted cohorts will gain experience in:</w:t>
            </w:r>
          </w:p>
          <w:p w14:paraId="092E8196" w14:textId="54CE99C8" w:rsidR="0060257C" w:rsidRDefault="0060257C" w:rsidP="0040351B">
            <w:pPr>
              <w:spacing w:before="120" w:after="120"/>
              <w:rPr>
                <w:sz w:val="18"/>
                <w:szCs w:val="18"/>
              </w:rPr>
            </w:pPr>
            <w:r>
              <w:rPr>
                <w:sz w:val="18"/>
                <w:szCs w:val="18"/>
              </w:rPr>
              <w:t xml:space="preserve">Internet safety </w:t>
            </w:r>
          </w:p>
          <w:p w14:paraId="14EE7117" w14:textId="44E412A6" w:rsidR="0060257C" w:rsidRDefault="0060257C" w:rsidP="0040351B">
            <w:pPr>
              <w:spacing w:before="120" w:after="120"/>
              <w:rPr>
                <w:sz w:val="18"/>
                <w:szCs w:val="18"/>
              </w:rPr>
            </w:pPr>
            <w:r>
              <w:rPr>
                <w:sz w:val="18"/>
                <w:szCs w:val="18"/>
              </w:rPr>
              <w:t>Cooking</w:t>
            </w:r>
          </w:p>
          <w:p w14:paraId="7CAC421E" w14:textId="2ECD7915" w:rsidR="0060257C" w:rsidRDefault="0060257C" w:rsidP="0040351B">
            <w:pPr>
              <w:spacing w:before="120" w:after="120"/>
              <w:rPr>
                <w:sz w:val="18"/>
                <w:szCs w:val="18"/>
              </w:rPr>
            </w:pPr>
            <w:r>
              <w:rPr>
                <w:sz w:val="18"/>
                <w:szCs w:val="18"/>
              </w:rPr>
              <w:t>Reading skills</w:t>
            </w:r>
          </w:p>
          <w:p w14:paraId="1BAAF585" w14:textId="59ECFA4A" w:rsidR="0060257C" w:rsidRDefault="0060257C" w:rsidP="0040351B">
            <w:pPr>
              <w:spacing w:before="120" w:after="120"/>
              <w:rPr>
                <w:sz w:val="18"/>
                <w:szCs w:val="18"/>
              </w:rPr>
            </w:pPr>
          </w:p>
          <w:p w14:paraId="4128D422" w14:textId="77777777" w:rsidR="0060257C" w:rsidRPr="0040351B" w:rsidRDefault="0060257C" w:rsidP="0040351B">
            <w:pPr>
              <w:spacing w:before="120" w:after="120"/>
              <w:rPr>
                <w:sz w:val="18"/>
                <w:szCs w:val="18"/>
              </w:rPr>
            </w:pPr>
          </w:p>
          <w:p w14:paraId="1F420B42" w14:textId="2F8890BE" w:rsidR="00353FAC" w:rsidRPr="00FB7DBA" w:rsidRDefault="00353FAC" w:rsidP="00712098">
            <w:pPr>
              <w:spacing w:before="120" w:after="120"/>
              <w:rPr>
                <w:sz w:val="18"/>
                <w:szCs w:val="18"/>
              </w:rPr>
            </w:pPr>
          </w:p>
        </w:tc>
        <w:tc>
          <w:tcPr>
            <w:tcW w:w="2352" w:type="dxa"/>
            <w:shd w:val="clear" w:color="auto" w:fill="auto"/>
          </w:tcPr>
          <w:p w14:paraId="6A05EA68" w14:textId="45442531" w:rsidR="0060257C" w:rsidRDefault="0060257C" w:rsidP="0060257C">
            <w:pPr>
              <w:spacing w:before="120" w:after="120"/>
              <w:rPr>
                <w:sz w:val="18"/>
                <w:szCs w:val="18"/>
              </w:rPr>
            </w:pPr>
            <w:r>
              <w:rPr>
                <w:sz w:val="18"/>
                <w:szCs w:val="18"/>
              </w:rPr>
              <w:t>By June 2024 60% of the targeted cohort parents will e</w:t>
            </w:r>
            <w:r w:rsidR="005A6852">
              <w:rPr>
                <w:sz w:val="18"/>
                <w:szCs w:val="18"/>
              </w:rPr>
              <w:t>ngage in Learn with Me sessions measured by attendance.</w:t>
            </w:r>
          </w:p>
          <w:p w14:paraId="1FA2A832" w14:textId="63FF4F9D" w:rsidR="008A53D1" w:rsidRDefault="008A53D1" w:rsidP="00712098">
            <w:pPr>
              <w:spacing w:before="120" w:after="120"/>
              <w:rPr>
                <w:sz w:val="18"/>
                <w:szCs w:val="18"/>
              </w:rPr>
            </w:pPr>
          </w:p>
          <w:p w14:paraId="549E2C00" w14:textId="687EF031" w:rsidR="008A53D1" w:rsidRDefault="005A6852" w:rsidP="00712098">
            <w:pPr>
              <w:spacing w:before="120" w:after="120"/>
              <w:rPr>
                <w:sz w:val="18"/>
                <w:szCs w:val="18"/>
              </w:rPr>
            </w:pPr>
            <w:r>
              <w:rPr>
                <w:sz w:val="18"/>
                <w:szCs w:val="18"/>
              </w:rPr>
              <w:t>A survey gauging topics wanting to be covered will be sent out in October.</w:t>
            </w:r>
          </w:p>
          <w:p w14:paraId="68D18740" w14:textId="03EA25C3" w:rsidR="005A6852" w:rsidRDefault="005A6852" w:rsidP="00712098">
            <w:pPr>
              <w:spacing w:before="120" w:after="120"/>
              <w:rPr>
                <w:sz w:val="18"/>
                <w:szCs w:val="18"/>
              </w:rPr>
            </w:pPr>
          </w:p>
          <w:p w14:paraId="48B75B71" w14:textId="77777777" w:rsidR="005A6852" w:rsidRDefault="005A6852" w:rsidP="00712098">
            <w:pPr>
              <w:spacing w:before="120" w:after="120"/>
              <w:rPr>
                <w:sz w:val="18"/>
                <w:szCs w:val="18"/>
              </w:rPr>
            </w:pPr>
          </w:p>
          <w:p w14:paraId="0BE6161D" w14:textId="73AB654B" w:rsidR="005A6852" w:rsidRDefault="005A6852" w:rsidP="00712098">
            <w:pPr>
              <w:spacing w:before="120" w:after="120"/>
              <w:rPr>
                <w:sz w:val="18"/>
                <w:szCs w:val="18"/>
              </w:rPr>
            </w:pPr>
          </w:p>
          <w:p w14:paraId="1159D8B9" w14:textId="77777777" w:rsidR="005A6852" w:rsidRDefault="005A6852" w:rsidP="00712098">
            <w:pPr>
              <w:spacing w:before="120" w:after="120"/>
              <w:rPr>
                <w:sz w:val="18"/>
                <w:szCs w:val="18"/>
              </w:rPr>
            </w:pPr>
          </w:p>
          <w:p w14:paraId="500422CF" w14:textId="7FC97831" w:rsidR="008A53D1" w:rsidRPr="00FB7DBA" w:rsidRDefault="008A53D1" w:rsidP="00712098">
            <w:pPr>
              <w:spacing w:before="120" w:after="120"/>
              <w:rPr>
                <w:sz w:val="18"/>
                <w:szCs w:val="18"/>
              </w:rPr>
            </w:pPr>
          </w:p>
        </w:tc>
        <w:tc>
          <w:tcPr>
            <w:tcW w:w="2669" w:type="dxa"/>
            <w:shd w:val="clear" w:color="auto" w:fill="auto"/>
          </w:tcPr>
          <w:p w14:paraId="49B84D45" w14:textId="05B63F5B" w:rsidR="007932B9" w:rsidRPr="00FB7DBA" w:rsidRDefault="007932B9" w:rsidP="00712098">
            <w:pPr>
              <w:spacing w:before="120" w:after="120"/>
              <w:rPr>
                <w:sz w:val="18"/>
                <w:szCs w:val="18"/>
              </w:rPr>
            </w:pPr>
          </w:p>
        </w:tc>
        <w:tc>
          <w:tcPr>
            <w:tcW w:w="4988" w:type="dxa"/>
            <w:shd w:val="clear" w:color="auto" w:fill="auto"/>
          </w:tcPr>
          <w:p w14:paraId="3E792363" w14:textId="3BA94932" w:rsidR="007932B9" w:rsidRPr="00FB7DBA" w:rsidRDefault="007932B9" w:rsidP="00712098">
            <w:pPr>
              <w:spacing w:before="120" w:after="120"/>
              <w:rPr>
                <w:sz w:val="18"/>
                <w:szCs w:val="18"/>
              </w:rPr>
            </w:pPr>
          </w:p>
        </w:tc>
      </w:tr>
      <w:tr w:rsidR="007932B9" w:rsidRPr="00FB7DBA" w14:paraId="672CB763" w14:textId="77777777" w:rsidTr="00712098">
        <w:tc>
          <w:tcPr>
            <w:tcW w:w="1554" w:type="dxa"/>
            <w:shd w:val="clear" w:color="auto" w:fill="auto"/>
          </w:tcPr>
          <w:p w14:paraId="6FC7DC2D" w14:textId="77777777" w:rsidR="007932B9" w:rsidRDefault="007932B9" w:rsidP="00712098">
            <w:pPr>
              <w:spacing w:before="120" w:after="120"/>
              <w:rPr>
                <w:sz w:val="18"/>
                <w:szCs w:val="18"/>
              </w:rPr>
            </w:pPr>
          </w:p>
          <w:p w14:paraId="714C0FAF" w14:textId="77777777" w:rsidR="00B629C7" w:rsidRDefault="00E42B06" w:rsidP="00712098">
            <w:pPr>
              <w:spacing w:before="120" w:after="120"/>
              <w:rPr>
                <w:sz w:val="18"/>
                <w:szCs w:val="18"/>
              </w:rPr>
            </w:pPr>
            <w:r>
              <w:rPr>
                <w:sz w:val="18"/>
                <w:szCs w:val="18"/>
              </w:rPr>
              <w:lastRenderedPageBreak/>
              <w:t xml:space="preserve">HWB </w:t>
            </w:r>
          </w:p>
          <w:p w14:paraId="23343BAA" w14:textId="7588CBCD" w:rsidR="00E42B06" w:rsidRDefault="00E42B06" w:rsidP="00712098">
            <w:pPr>
              <w:spacing w:before="120" w:after="120"/>
              <w:rPr>
                <w:sz w:val="18"/>
                <w:szCs w:val="18"/>
              </w:rPr>
            </w:pPr>
            <w:r>
              <w:rPr>
                <w:sz w:val="18"/>
                <w:szCs w:val="18"/>
              </w:rPr>
              <w:t>HYGIOS 1, 3</w:t>
            </w:r>
          </w:p>
          <w:p w14:paraId="7E8D04A5" w14:textId="308DCB16" w:rsidR="00E42B06" w:rsidRDefault="00E42B06" w:rsidP="00712098">
            <w:pPr>
              <w:spacing w:before="120" w:after="120"/>
              <w:rPr>
                <w:sz w:val="18"/>
                <w:szCs w:val="18"/>
              </w:rPr>
            </w:pPr>
            <w:r>
              <w:rPr>
                <w:sz w:val="18"/>
                <w:szCs w:val="18"/>
              </w:rPr>
              <w:t>OCTF Outcomes – 1, 3, 4</w:t>
            </w:r>
          </w:p>
          <w:p w14:paraId="4AB4DAA4" w14:textId="4BA186FF" w:rsidR="00E42B06" w:rsidRDefault="00E42B06" w:rsidP="00712098">
            <w:pPr>
              <w:spacing w:before="120" w:after="120"/>
              <w:rPr>
                <w:sz w:val="18"/>
                <w:szCs w:val="18"/>
              </w:rPr>
            </w:pPr>
          </w:p>
          <w:p w14:paraId="0E90CF75" w14:textId="3B77C075" w:rsidR="00E42B06" w:rsidRDefault="00E42B06" w:rsidP="00712098">
            <w:pPr>
              <w:spacing w:before="120" w:after="120"/>
              <w:rPr>
                <w:sz w:val="18"/>
                <w:szCs w:val="18"/>
              </w:rPr>
            </w:pPr>
            <w:r>
              <w:rPr>
                <w:sz w:val="18"/>
                <w:szCs w:val="18"/>
              </w:rPr>
              <w:t xml:space="preserve">Organiser – </w:t>
            </w:r>
          </w:p>
          <w:p w14:paraId="1A1B7E23" w14:textId="7EED1724" w:rsidR="00E42B06" w:rsidRDefault="00E42B06" w:rsidP="00712098">
            <w:pPr>
              <w:spacing w:before="120" w:after="120"/>
              <w:rPr>
                <w:sz w:val="18"/>
                <w:szCs w:val="18"/>
              </w:rPr>
            </w:pPr>
            <w:r>
              <w:rPr>
                <w:sz w:val="18"/>
                <w:szCs w:val="18"/>
              </w:rPr>
              <w:t>Teaching and Learning</w:t>
            </w:r>
          </w:p>
          <w:p w14:paraId="1DCACE4F" w14:textId="5B2B3244" w:rsidR="00E42B06" w:rsidRDefault="00E42B06" w:rsidP="00712098">
            <w:pPr>
              <w:spacing w:before="120" w:after="120"/>
              <w:rPr>
                <w:sz w:val="18"/>
                <w:szCs w:val="18"/>
              </w:rPr>
            </w:pPr>
          </w:p>
        </w:tc>
        <w:tc>
          <w:tcPr>
            <w:tcW w:w="3463" w:type="dxa"/>
            <w:shd w:val="clear" w:color="auto" w:fill="auto"/>
          </w:tcPr>
          <w:p w14:paraId="4A57DB34" w14:textId="77777777" w:rsidR="00F93451" w:rsidRDefault="00F93451" w:rsidP="00B629C7">
            <w:pPr>
              <w:spacing w:before="120" w:after="120"/>
              <w:rPr>
                <w:sz w:val="18"/>
                <w:szCs w:val="18"/>
              </w:rPr>
            </w:pPr>
          </w:p>
          <w:p w14:paraId="0E5A4DDA" w14:textId="701E3D08" w:rsidR="00B629C7" w:rsidRDefault="00B629C7" w:rsidP="00B629C7">
            <w:pPr>
              <w:spacing w:before="120" w:after="120"/>
              <w:rPr>
                <w:sz w:val="18"/>
                <w:szCs w:val="18"/>
              </w:rPr>
            </w:pPr>
            <w:r w:rsidRPr="00B629C7">
              <w:rPr>
                <w:sz w:val="18"/>
                <w:szCs w:val="18"/>
                <w:highlight w:val="cyan"/>
              </w:rPr>
              <w:lastRenderedPageBreak/>
              <w:t>Nurture</w:t>
            </w:r>
            <w:r>
              <w:rPr>
                <w:sz w:val="18"/>
                <w:szCs w:val="18"/>
              </w:rPr>
              <w:t xml:space="preserve"> referred</w:t>
            </w:r>
            <w:r w:rsidR="00997AF5">
              <w:rPr>
                <w:sz w:val="18"/>
                <w:szCs w:val="18"/>
              </w:rPr>
              <w:t xml:space="preserve"> pupils will engage in </w:t>
            </w:r>
            <w:r w:rsidR="004E4B8F">
              <w:rPr>
                <w:sz w:val="18"/>
                <w:szCs w:val="18"/>
              </w:rPr>
              <w:t>termly</w:t>
            </w:r>
            <w:r>
              <w:rPr>
                <w:sz w:val="18"/>
                <w:szCs w:val="18"/>
              </w:rPr>
              <w:t xml:space="preserve"> block of nurture sessions.</w:t>
            </w:r>
          </w:p>
          <w:p w14:paraId="018815BF" w14:textId="2A7E28DE" w:rsidR="00B629C7" w:rsidRDefault="00B629C7" w:rsidP="00B629C7">
            <w:pPr>
              <w:spacing w:before="120" w:after="120"/>
              <w:rPr>
                <w:sz w:val="18"/>
                <w:szCs w:val="18"/>
              </w:rPr>
            </w:pPr>
            <w:r>
              <w:rPr>
                <w:sz w:val="18"/>
                <w:szCs w:val="18"/>
              </w:rPr>
              <w:t xml:space="preserve">Systematic pupil support sessions will be planned throughout each term by June 2024. </w:t>
            </w:r>
          </w:p>
          <w:p w14:paraId="44F2958E" w14:textId="5D4D6847" w:rsidR="00B629C7" w:rsidRDefault="00B629C7" w:rsidP="00B629C7">
            <w:pPr>
              <w:spacing w:before="120" w:after="120"/>
              <w:rPr>
                <w:sz w:val="18"/>
                <w:szCs w:val="18"/>
              </w:rPr>
            </w:pPr>
          </w:p>
          <w:p w14:paraId="7DA64794" w14:textId="766783F0" w:rsidR="00B629C7" w:rsidRDefault="00B629C7" w:rsidP="00B629C7">
            <w:pPr>
              <w:spacing w:before="120" w:after="120"/>
              <w:rPr>
                <w:sz w:val="18"/>
                <w:szCs w:val="18"/>
              </w:rPr>
            </w:pPr>
            <w:r>
              <w:rPr>
                <w:sz w:val="18"/>
                <w:szCs w:val="18"/>
              </w:rPr>
              <w:t xml:space="preserve">Targeted cohorts will experience: </w:t>
            </w:r>
          </w:p>
          <w:p w14:paraId="7C3D895E" w14:textId="2B4B8C47" w:rsidR="00B629C7" w:rsidRPr="00B629C7" w:rsidRDefault="00B629C7" w:rsidP="00B629C7">
            <w:pPr>
              <w:pStyle w:val="ListParagraph"/>
              <w:numPr>
                <w:ilvl w:val="0"/>
                <w:numId w:val="28"/>
              </w:numPr>
              <w:spacing w:before="120" w:after="120"/>
              <w:rPr>
                <w:sz w:val="18"/>
                <w:szCs w:val="18"/>
              </w:rPr>
            </w:pPr>
            <w:r w:rsidRPr="00B629C7">
              <w:rPr>
                <w:sz w:val="18"/>
                <w:szCs w:val="18"/>
              </w:rPr>
              <w:t>Sessions based around pupils individual HWB targets.</w:t>
            </w:r>
          </w:p>
          <w:p w14:paraId="0C513ED0" w14:textId="3D78C807" w:rsidR="00B629C7" w:rsidRDefault="00B629C7" w:rsidP="00B629C7">
            <w:pPr>
              <w:pStyle w:val="ListParagraph"/>
              <w:numPr>
                <w:ilvl w:val="0"/>
                <w:numId w:val="28"/>
              </w:numPr>
              <w:spacing w:before="120" w:after="120"/>
              <w:rPr>
                <w:sz w:val="18"/>
                <w:szCs w:val="18"/>
              </w:rPr>
            </w:pPr>
            <w:r w:rsidRPr="00B629C7">
              <w:rPr>
                <w:sz w:val="18"/>
                <w:szCs w:val="18"/>
              </w:rPr>
              <w:t xml:space="preserve">Strategies to </w:t>
            </w:r>
            <w:r>
              <w:rPr>
                <w:sz w:val="18"/>
                <w:szCs w:val="18"/>
              </w:rPr>
              <w:t>regulate</w:t>
            </w:r>
            <w:r w:rsidRPr="00B629C7">
              <w:rPr>
                <w:sz w:val="18"/>
                <w:szCs w:val="18"/>
              </w:rPr>
              <w:t xml:space="preserve"> </w:t>
            </w:r>
          </w:p>
          <w:p w14:paraId="560A8AF0" w14:textId="4A72E27D" w:rsidR="00B629C7" w:rsidRPr="00B629C7" w:rsidRDefault="00B629C7" w:rsidP="00B629C7">
            <w:pPr>
              <w:pStyle w:val="ListParagraph"/>
              <w:numPr>
                <w:ilvl w:val="0"/>
                <w:numId w:val="28"/>
              </w:numPr>
              <w:spacing w:before="120" w:after="120"/>
              <w:rPr>
                <w:sz w:val="18"/>
                <w:szCs w:val="18"/>
              </w:rPr>
            </w:pPr>
            <w:r>
              <w:rPr>
                <w:sz w:val="18"/>
                <w:szCs w:val="18"/>
              </w:rPr>
              <w:t xml:space="preserve">Strategies to </w:t>
            </w:r>
            <w:r w:rsidR="00997AF5">
              <w:rPr>
                <w:sz w:val="18"/>
                <w:szCs w:val="18"/>
              </w:rPr>
              <w:t>build positive relationships</w:t>
            </w:r>
          </w:p>
          <w:p w14:paraId="65C37F01" w14:textId="77777777" w:rsidR="00B629C7" w:rsidRDefault="00B629C7" w:rsidP="00B629C7">
            <w:pPr>
              <w:spacing w:before="120" w:after="120"/>
              <w:rPr>
                <w:sz w:val="18"/>
                <w:szCs w:val="18"/>
              </w:rPr>
            </w:pPr>
          </w:p>
          <w:p w14:paraId="43A73A28" w14:textId="77777777" w:rsidR="00B629C7" w:rsidRDefault="00B629C7" w:rsidP="00B629C7">
            <w:pPr>
              <w:spacing w:before="120" w:after="120"/>
              <w:rPr>
                <w:sz w:val="18"/>
                <w:szCs w:val="18"/>
              </w:rPr>
            </w:pPr>
          </w:p>
          <w:p w14:paraId="085974EF" w14:textId="6267D019" w:rsidR="00B629C7" w:rsidRDefault="00B629C7" w:rsidP="00B629C7">
            <w:pPr>
              <w:spacing w:before="120" w:after="120"/>
              <w:rPr>
                <w:sz w:val="18"/>
                <w:szCs w:val="18"/>
              </w:rPr>
            </w:pPr>
          </w:p>
        </w:tc>
        <w:tc>
          <w:tcPr>
            <w:tcW w:w="2352" w:type="dxa"/>
            <w:shd w:val="clear" w:color="auto" w:fill="auto"/>
          </w:tcPr>
          <w:p w14:paraId="2361000A" w14:textId="77777777" w:rsidR="007932B9" w:rsidRDefault="007932B9" w:rsidP="00712098">
            <w:pPr>
              <w:spacing w:before="120" w:after="120"/>
              <w:rPr>
                <w:sz w:val="18"/>
                <w:szCs w:val="18"/>
              </w:rPr>
            </w:pPr>
          </w:p>
          <w:p w14:paraId="5435D372" w14:textId="28B96488" w:rsidR="00B629C7" w:rsidRDefault="00B629C7" w:rsidP="00712098">
            <w:pPr>
              <w:spacing w:before="120" w:after="120"/>
              <w:rPr>
                <w:sz w:val="18"/>
                <w:szCs w:val="18"/>
              </w:rPr>
            </w:pPr>
            <w:r>
              <w:rPr>
                <w:sz w:val="18"/>
                <w:szCs w:val="18"/>
              </w:rPr>
              <w:lastRenderedPageBreak/>
              <w:t>60% of nurture referred pupils will demonstrate an increase in HWB through a wellness web rating nurture as 7+.</w:t>
            </w:r>
          </w:p>
          <w:p w14:paraId="6B52813B" w14:textId="418DDEAF" w:rsidR="00671FA9" w:rsidRDefault="00671FA9" w:rsidP="00712098">
            <w:pPr>
              <w:spacing w:before="120" w:after="120"/>
              <w:rPr>
                <w:sz w:val="18"/>
                <w:szCs w:val="18"/>
              </w:rPr>
            </w:pPr>
          </w:p>
          <w:p w14:paraId="7AA4A508" w14:textId="13A436EA" w:rsidR="005A6852" w:rsidRDefault="005A6852" w:rsidP="00712098">
            <w:pPr>
              <w:spacing w:before="120" w:after="120"/>
              <w:rPr>
                <w:sz w:val="18"/>
                <w:szCs w:val="18"/>
              </w:rPr>
            </w:pPr>
            <w:r>
              <w:rPr>
                <w:sz w:val="18"/>
                <w:szCs w:val="18"/>
              </w:rPr>
              <w:t xml:space="preserve">Children attending nurture will be monitored through the values diary to measure impact. </w:t>
            </w:r>
          </w:p>
          <w:p w14:paraId="5D4E8B04" w14:textId="77777777" w:rsidR="00671FA9" w:rsidRDefault="00671FA9" w:rsidP="00712098">
            <w:pPr>
              <w:spacing w:before="120" w:after="120"/>
              <w:rPr>
                <w:sz w:val="18"/>
                <w:szCs w:val="18"/>
              </w:rPr>
            </w:pPr>
          </w:p>
          <w:p w14:paraId="688FAB6E" w14:textId="77777777" w:rsidR="00B629C7" w:rsidRDefault="00B629C7" w:rsidP="00712098">
            <w:pPr>
              <w:spacing w:before="120" w:after="120"/>
              <w:rPr>
                <w:sz w:val="18"/>
                <w:szCs w:val="18"/>
              </w:rPr>
            </w:pPr>
          </w:p>
          <w:p w14:paraId="01022E5F" w14:textId="77777777" w:rsidR="00B629C7" w:rsidRDefault="00B629C7" w:rsidP="00712098">
            <w:pPr>
              <w:spacing w:before="120" w:after="120"/>
              <w:rPr>
                <w:sz w:val="18"/>
                <w:szCs w:val="18"/>
              </w:rPr>
            </w:pPr>
          </w:p>
          <w:p w14:paraId="6AE7AC32" w14:textId="17B7CB62" w:rsidR="00B629C7" w:rsidRDefault="00B629C7" w:rsidP="00712098">
            <w:pPr>
              <w:spacing w:before="120" w:after="120"/>
              <w:rPr>
                <w:sz w:val="18"/>
                <w:szCs w:val="18"/>
              </w:rPr>
            </w:pPr>
          </w:p>
        </w:tc>
        <w:tc>
          <w:tcPr>
            <w:tcW w:w="2669" w:type="dxa"/>
            <w:shd w:val="clear" w:color="auto" w:fill="auto"/>
          </w:tcPr>
          <w:p w14:paraId="54C5DCEB" w14:textId="77777777" w:rsidR="007932B9" w:rsidRDefault="007932B9" w:rsidP="00712098">
            <w:pPr>
              <w:spacing w:before="120" w:after="120"/>
              <w:rPr>
                <w:sz w:val="18"/>
                <w:szCs w:val="18"/>
              </w:rPr>
            </w:pPr>
          </w:p>
        </w:tc>
        <w:tc>
          <w:tcPr>
            <w:tcW w:w="4988" w:type="dxa"/>
            <w:shd w:val="clear" w:color="auto" w:fill="auto"/>
          </w:tcPr>
          <w:p w14:paraId="45B90CCC" w14:textId="77777777" w:rsidR="007932B9" w:rsidRDefault="007932B9" w:rsidP="00712098">
            <w:pPr>
              <w:spacing w:before="120" w:after="120"/>
              <w:rPr>
                <w:sz w:val="18"/>
                <w:szCs w:val="18"/>
              </w:rPr>
            </w:pPr>
          </w:p>
        </w:tc>
      </w:tr>
      <w:tr w:rsidR="000C6898" w:rsidRPr="00FB7DBA" w14:paraId="2B650208" w14:textId="77777777" w:rsidTr="00712098">
        <w:tc>
          <w:tcPr>
            <w:tcW w:w="1554" w:type="dxa"/>
            <w:shd w:val="clear" w:color="auto" w:fill="auto"/>
          </w:tcPr>
          <w:p w14:paraId="052A27AF" w14:textId="77777777" w:rsidR="000C6898" w:rsidRDefault="000C6898" w:rsidP="00712098">
            <w:pPr>
              <w:spacing w:before="120" w:after="120"/>
              <w:rPr>
                <w:sz w:val="18"/>
                <w:szCs w:val="18"/>
              </w:rPr>
            </w:pPr>
            <w:r>
              <w:rPr>
                <w:sz w:val="18"/>
                <w:szCs w:val="18"/>
              </w:rPr>
              <w:t>HWB</w:t>
            </w:r>
          </w:p>
          <w:p w14:paraId="3D4106F8" w14:textId="77777777" w:rsidR="000C6898" w:rsidRDefault="000C6898" w:rsidP="0060257C">
            <w:pPr>
              <w:spacing w:before="120" w:after="120"/>
              <w:rPr>
                <w:sz w:val="18"/>
                <w:szCs w:val="18"/>
              </w:rPr>
            </w:pPr>
            <w:r>
              <w:rPr>
                <w:sz w:val="18"/>
                <w:szCs w:val="18"/>
              </w:rPr>
              <w:t>HYGIOS – 2.5, 2.7</w:t>
            </w:r>
          </w:p>
          <w:p w14:paraId="02B519E3" w14:textId="77777777" w:rsidR="000C6898" w:rsidRDefault="000C6898" w:rsidP="0060257C">
            <w:pPr>
              <w:spacing w:before="120" w:after="120"/>
              <w:rPr>
                <w:sz w:val="18"/>
                <w:szCs w:val="18"/>
              </w:rPr>
            </w:pPr>
            <w:r>
              <w:rPr>
                <w:sz w:val="18"/>
                <w:szCs w:val="18"/>
              </w:rPr>
              <w:t>3.1, 3.3</w:t>
            </w:r>
          </w:p>
          <w:p w14:paraId="78AEB902" w14:textId="77777777" w:rsidR="000C6898" w:rsidRDefault="000C6898" w:rsidP="0060257C">
            <w:pPr>
              <w:spacing w:before="120" w:after="120"/>
              <w:rPr>
                <w:sz w:val="18"/>
                <w:szCs w:val="18"/>
              </w:rPr>
            </w:pPr>
            <w:r>
              <w:rPr>
                <w:sz w:val="18"/>
                <w:szCs w:val="18"/>
              </w:rPr>
              <w:t>OCTF Outcomes – 1, 3, 4, 5,</w:t>
            </w:r>
          </w:p>
          <w:p w14:paraId="61FC6DA0" w14:textId="77777777" w:rsidR="000C6898" w:rsidRDefault="000C6898" w:rsidP="0060257C">
            <w:pPr>
              <w:spacing w:before="120" w:after="120"/>
              <w:rPr>
                <w:sz w:val="18"/>
                <w:szCs w:val="18"/>
              </w:rPr>
            </w:pPr>
            <w:r>
              <w:rPr>
                <w:sz w:val="18"/>
                <w:szCs w:val="18"/>
              </w:rPr>
              <w:t>Organiser – Family and community</w:t>
            </w:r>
          </w:p>
          <w:p w14:paraId="2C067342" w14:textId="77777777" w:rsidR="000C6898" w:rsidRDefault="000C6898" w:rsidP="0060257C">
            <w:pPr>
              <w:spacing w:before="120" w:after="120"/>
              <w:rPr>
                <w:sz w:val="18"/>
                <w:szCs w:val="18"/>
              </w:rPr>
            </w:pPr>
          </w:p>
          <w:p w14:paraId="0E80868B" w14:textId="77777777" w:rsidR="000C6898" w:rsidRDefault="000C6898" w:rsidP="0060257C">
            <w:pPr>
              <w:spacing w:before="120" w:after="120"/>
              <w:rPr>
                <w:sz w:val="18"/>
                <w:szCs w:val="18"/>
              </w:rPr>
            </w:pPr>
          </w:p>
          <w:p w14:paraId="73B6349F" w14:textId="77777777" w:rsidR="000C6898" w:rsidRDefault="000C6898" w:rsidP="0060257C">
            <w:pPr>
              <w:spacing w:before="120" w:after="120"/>
              <w:rPr>
                <w:sz w:val="18"/>
                <w:szCs w:val="18"/>
              </w:rPr>
            </w:pPr>
          </w:p>
          <w:p w14:paraId="1BFC4C5F" w14:textId="7780C172" w:rsidR="000C6898" w:rsidRDefault="000C6898" w:rsidP="00712098">
            <w:pPr>
              <w:spacing w:before="120" w:after="120"/>
              <w:rPr>
                <w:sz w:val="18"/>
                <w:szCs w:val="18"/>
              </w:rPr>
            </w:pPr>
          </w:p>
        </w:tc>
        <w:tc>
          <w:tcPr>
            <w:tcW w:w="3463" w:type="dxa"/>
            <w:shd w:val="clear" w:color="auto" w:fill="auto"/>
          </w:tcPr>
          <w:p w14:paraId="300DA575" w14:textId="77777777" w:rsidR="000C6898" w:rsidRDefault="000C6898" w:rsidP="00712098">
            <w:pPr>
              <w:spacing w:before="120" w:after="120"/>
              <w:rPr>
                <w:sz w:val="18"/>
                <w:szCs w:val="18"/>
              </w:rPr>
            </w:pPr>
            <w:r w:rsidRPr="00E42B06">
              <w:rPr>
                <w:sz w:val="18"/>
                <w:szCs w:val="18"/>
                <w:highlight w:val="cyan"/>
              </w:rPr>
              <w:t>Circle of security</w:t>
            </w:r>
            <w:r>
              <w:rPr>
                <w:sz w:val="18"/>
                <w:szCs w:val="18"/>
              </w:rPr>
              <w:t xml:space="preserve"> </w:t>
            </w:r>
          </w:p>
          <w:p w14:paraId="16915059" w14:textId="77777777" w:rsidR="000C6898" w:rsidRDefault="000C6898" w:rsidP="00712098">
            <w:pPr>
              <w:spacing w:before="120" w:after="120"/>
              <w:rPr>
                <w:sz w:val="18"/>
                <w:szCs w:val="18"/>
              </w:rPr>
            </w:pPr>
            <w:r>
              <w:rPr>
                <w:sz w:val="18"/>
                <w:szCs w:val="18"/>
              </w:rPr>
              <w:t>Targeted cohort will engage in 12 sessions building understanding in positive parenting and skills over 12 weeks.</w:t>
            </w:r>
          </w:p>
          <w:p w14:paraId="5FC42DD0" w14:textId="77777777" w:rsidR="000C6898" w:rsidRDefault="000C6898" w:rsidP="00712098">
            <w:pPr>
              <w:spacing w:before="120" w:after="120"/>
              <w:rPr>
                <w:sz w:val="18"/>
                <w:szCs w:val="18"/>
              </w:rPr>
            </w:pPr>
          </w:p>
          <w:p w14:paraId="4D1689F4" w14:textId="77777777" w:rsidR="000C6898" w:rsidRDefault="000C6898" w:rsidP="00712098">
            <w:pPr>
              <w:spacing w:before="120" w:after="120"/>
              <w:rPr>
                <w:sz w:val="18"/>
                <w:szCs w:val="18"/>
              </w:rPr>
            </w:pPr>
            <w:r w:rsidRPr="00E42B06">
              <w:rPr>
                <w:sz w:val="18"/>
                <w:szCs w:val="18"/>
              </w:rPr>
              <w:t>Targeted cohort will experience:</w:t>
            </w:r>
            <w:r>
              <w:rPr>
                <w:sz w:val="18"/>
                <w:szCs w:val="18"/>
              </w:rPr>
              <w:t xml:space="preserve"> </w:t>
            </w:r>
          </w:p>
          <w:p w14:paraId="4B68D88F" w14:textId="77777777" w:rsidR="00E22742" w:rsidRDefault="00E42B06" w:rsidP="00712098">
            <w:pPr>
              <w:spacing w:before="120" w:after="120"/>
              <w:rPr>
                <w:sz w:val="18"/>
                <w:szCs w:val="18"/>
              </w:rPr>
            </w:pPr>
            <w:r>
              <w:rPr>
                <w:sz w:val="18"/>
                <w:szCs w:val="18"/>
              </w:rPr>
              <w:t>A safe environment to share experiences</w:t>
            </w:r>
          </w:p>
          <w:p w14:paraId="21FF2378" w14:textId="77777777" w:rsidR="00E42B06" w:rsidRDefault="00E42B06" w:rsidP="00712098">
            <w:pPr>
              <w:spacing w:before="120" w:after="120"/>
              <w:rPr>
                <w:sz w:val="18"/>
                <w:szCs w:val="18"/>
              </w:rPr>
            </w:pPr>
            <w:r>
              <w:rPr>
                <w:sz w:val="18"/>
                <w:szCs w:val="18"/>
              </w:rPr>
              <w:t>Parenting strategies</w:t>
            </w:r>
          </w:p>
          <w:p w14:paraId="0834BCA1" w14:textId="77777777" w:rsidR="00E42B06" w:rsidRDefault="00E42B06" w:rsidP="00712098">
            <w:pPr>
              <w:spacing w:before="120" w:after="120"/>
              <w:rPr>
                <w:sz w:val="18"/>
                <w:szCs w:val="18"/>
              </w:rPr>
            </w:pPr>
            <w:r>
              <w:rPr>
                <w:sz w:val="18"/>
                <w:szCs w:val="18"/>
              </w:rPr>
              <w:t xml:space="preserve">Access to a play therapist </w:t>
            </w:r>
          </w:p>
          <w:p w14:paraId="390A91D5" w14:textId="3F0043C5" w:rsidR="00E42B06" w:rsidRDefault="00E42B06" w:rsidP="00712098">
            <w:pPr>
              <w:spacing w:before="120" w:after="120"/>
              <w:rPr>
                <w:sz w:val="18"/>
                <w:szCs w:val="18"/>
              </w:rPr>
            </w:pPr>
          </w:p>
        </w:tc>
        <w:tc>
          <w:tcPr>
            <w:tcW w:w="2352" w:type="dxa"/>
            <w:shd w:val="clear" w:color="auto" w:fill="auto"/>
          </w:tcPr>
          <w:p w14:paraId="4B22A2B1" w14:textId="306D3BD0" w:rsidR="000C6898" w:rsidRDefault="00E42B06" w:rsidP="00E42B06">
            <w:pPr>
              <w:spacing w:before="120" w:after="120"/>
              <w:rPr>
                <w:sz w:val="18"/>
                <w:szCs w:val="18"/>
              </w:rPr>
            </w:pPr>
            <w:r>
              <w:rPr>
                <w:sz w:val="18"/>
                <w:szCs w:val="18"/>
              </w:rPr>
              <w:t>By December 2023 6 out of 12 targeted families will complete the entire circle of security programme.</w:t>
            </w:r>
          </w:p>
          <w:p w14:paraId="699C6989" w14:textId="77777777" w:rsidR="00E42B06" w:rsidRDefault="00E42B06" w:rsidP="00E42B06">
            <w:pPr>
              <w:spacing w:before="120" w:after="120"/>
              <w:rPr>
                <w:sz w:val="18"/>
                <w:szCs w:val="18"/>
              </w:rPr>
            </w:pPr>
          </w:p>
          <w:p w14:paraId="74BCE567" w14:textId="4812C48D" w:rsidR="00E42B06" w:rsidRDefault="005A6852" w:rsidP="00E42B06">
            <w:pPr>
              <w:spacing w:before="120" w:after="120"/>
              <w:rPr>
                <w:sz w:val="18"/>
                <w:szCs w:val="18"/>
              </w:rPr>
            </w:pPr>
            <w:r>
              <w:rPr>
                <w:sz w:val="18"/>
                <w:szCs w:val="18"/>
              </w:rPr>
              <w:t>Pre and post questionnaire will be taken with parents attending circle of security to measure impact.</w:t>
            </w:r>
          </w:p>
          <w:p w14:paraId="6589707E" w14:textId="081DA7D9" w:rsidR="00E42B06" w:rsidRDefault="00E42B06" w:rsidP="00E42B06">
            <w:pPr>
              <w:spacing w:before="120" w:after="120"/>
              <w:rPr>
                <w:sz w:val="18"/>
                <w:szCs w:val="18"/>
              </w:rPr>
            </w:pPr>
          </w:p>
        </w:tc>
        <w:tc>
          <w:tcPr>
            <w:tcW w:w="2669" w:type="dxa"/>
            <w:shd w:val="clear" w:color="auto" w:fill="auto"/>
          </w:tcPr>
          <w:p w14:paraId="64AD82FD" w14:textId="77777777" w:rsidR="000C6898" w:rsidRDefault="000C6898" w:rsidP="00712098">
            <w:pPr>
              <w:spacing w:before="120" w:after="120"/>
              <w:rPr>
                <w:sz w:val="18"/>
                <w:szCs w:val="18"/>
              </w:rPr>
            </w:pPr>
          </w:p>
        </w:tc>
        <w:tc>
          <w:tcPr>
            <w:tcW w:w="4988" w:type="dxa"/>
            <w:shd w:val="clear" w:color="auto" w:fill="auto"/>
          </w:tcPr>
          <w:p w14:paraId="6F870F5B" w14:textId="77777777" w:rsidR="000C6898" w:rsidRDefault="000C6898" w:rsidP="00712098">
            <w:pPr>
              <w:spacing w:before="120" w:after="120"/>
              <w:rPr>
                <w:sz w:val="18"/>
                <w:szCs w:val="18"/>
              </w:rPr>
            </w:pPr>
          </w:p>
        </w:tc>
      </w:tr>
      <w:tr w:rsidR="000C6898" w:rsidRPr="00FB7DBA" w14:paraId="3B145C08" w14:textId="77777777" w:rsidTr="00712098">
        <w:tc>
          <w:tcPr>
            <w:tcW w:w="1554" w:type="dxa"/>
            <w:shd w:val="clear" w:color="auto" w:fill="auto"/>
          </w:tcPr>
          <w:p w14:paraId="208A884B" w14:textId="77777777" w:rsidR="00E42B06" w:rsidRDefault="00E42B06" w:rsidP="00E42B06">
            <w:pPr>
              <w:spacing w:before="120" w:after="120"/>
              <w:rPr>
                <w:sz w:val="18"/>
                <w:szCs w:val="18"/>
              </w:rPr>
            </w:pPr>
            <w:r>
              <w:rPr>
                <w:sz w:val="18"/>
                <w:szCs w:val="18"/>
              </w:rPr>
              <w:lastRenderedPageBreak/>
              <w:t>HWB</w:t>
            </w:r>
          </w:p>
          <w:p w14:paraId="7D9B78CA" w14:textId="77777777" w:rsidR="00E42B06" w:rsidRDefault="00E42B06" w:rsidP="00E42B06">
            <w:pPr>
              <w:spacing w:before="120" w:after="120"/>
              <w:rPr>
                <w:sz w:val="18"/>
                <w:szCs w:val="18"/>
              </w:rPr>
            </w:pPr>
            <w:r>
              <w:rPr>
                <w:sz w:val="18"/>
                <w:szCs w:val="18"/>
              </w:rPr>
              <w:t>HYGIOS – 2.5, 2.7</w:t>
            </w:r>
          </w:p>
          <w:p w14:paraId="5075CB87" w14:textId="77777777" w:rsidR="00E42B06" w:rsidRDefault="00E42B06" w:rsidP="00E42B06">
            <w:pPr>
              <w:spacing w:before="120" w:after="120"/>
              <w:rPr>
                <w:sz w:val="18"/>
                <w:szCs w:val="18"/>
              </w:rPr>
            </w:pPr>
            <w:r>
              <w:rPr>
                <w:sz w:val="18"/>
                <w:szCs w:val="18"/>
              </w:rPr>
              <w:t>3.1, 3.3</w:t>
            </w:r>
          </w:p>
          <w:p w14:paraId="520DD47B" w14:textId="77777777" w:rsidR="00E42B06" w:rsidRDefault="00E42B06" w:rsidP="00E42B06">
            <w:pPr>
              <w:spacing w:before="120" w:after="120"/>
              <w:rPr>
                <w:sz w:val="18"/>
                <w:szCs w:val="18"/>
              </w:rPr>
            </w:pPr>
            <w:r>
              <w:rPr>
                <w:sz w:val="18"/>
                <w:szCs w:val="18"/>
              </w:rPr>
              <w:t>OCTF Outcomes – 1, 3, 4, 5,</w:t>
            </w:r>
          </w:p>
          <w:p w14:paraId="779D55BC" w14:textId="77777777" w:rsidR="00E42B06" w:rsidRDefault="00E42B06" w:rsidP="00E42B06">
            <w:pPr>
              <w:spacing w:before="120" w:after="120"/>
              <w:rPr>
                <w:sz w:val="18"/>
                <w:szCs w:val="18"/>
              </w:rPr>
            </w:pPr>
            <w:r>
              <w:rPr>
                <w:sz w:val="18"/>
                <w:szCs w:val="18"/>
              </w:rPr>
              <w:t>Organiser – Family and community</w:t>
            </w:r>
          </w:p>
          <w:p w14:paraId="7E0A6576" w14:textId="77777777" w:rsidR="000C6898" w:rsidRDefault="000C6898" w:rsidP="00712098">
            <w:pPr>
              <w:spacing w:before="120" w:after="120"/>
              <w:rPr>
                <w:sz w:val="18"/>
                <w:szCs w:val="18"/>
              </w:rPr>
            </w:pPr>
          </w:p>
        </w:tc>
        <w:tc>
          <w:tcPr>
            <w:tcW w:w="3463" w:type="dxa"/>
            <w:shd w:val="clear" w:color="auto" w:fill="auto"/>
          </w:tcPr>
          <w:p w14:paraId="2535A5AA" w14:textId="77777777" w:rsidR="000C6898" w:rsidRDefault="000C6898" w:rsidP="00712098">
            <w:pPr>
              <w:spacing w:before="120" w:after="120"/>
              <w:rPr>
                <w:sz w:val="18"/>
                <w:szCs w:val="18"/>
              </w:rPr>
            </w:pPr>
            <w:r w:rsidRPr="00E42B06">
              <w:rPr>
                <w:sz w:val="18"/>
                <w:szCs w:val="18"/>
                <w:highlight w:val="cyan"/>
              </w:rPr>
              <w:t>Stay and play</w:t>
            </w:r>
            <w:r>
              <w:rPr>
                <w:sz w:val="18"/>
                <w:szCs w:val="18"/>
              </w:rPr>
              <w:t xml:space="preserve"> </w:t>
            </w:r>
          </w:p>
          <w:p w14:paraId="41714877" w14:textId="77777777" w:rsidR="000C6898" w:rsidRDefault="000C6898" w:rsidP="00712098">
            <w:pPr>
              <w:spacing w:before="120" w:after="120"/>
              <w:rPr>
                <w:sz w:val="18"/>
                <w:szCs w:val="18"/>
              </w:rPr>
            </w:pPr>
            <w:r>
              <w:rPr>
                <w:sz w:val="18"/>
                <w:szCs w:val="18"/>
              </w:rPr>
              <w:t xml:space="preserve">Maintain the high levels of community engagement and working partnerships. </w:t>
            </w:r>
          </w:p>
          <w:p w14:paraId="5D08E897" w14:textId="77777777" w:rsidR="004E4B8F" w:rsidRDefault="004E4B8F" w:rsidP="004F029B">
            <w:pPr>
              <w:spacing w:before="120" w:after="120"/>
              <w:rPr>
                <w:sz w:val="18"/>
                <w:szCs w:val="18"/>
              </w:rPr>
            </w:pPr>
            <w:r>
              <w:rPr>
                <w:sz w:val="18"/>
                <w:szCs w:val="18"/>
              </w:rPr>
              <w:t xml:space="preserve">Community </w:t>
            </w:r>
            <w:r w:rsidR="00B534EC">
              <w:rPr>
                <w:sz w:val="18"/>
                <w:szCs w:val="18"/>
              </w:rPr>
              <w:t xml:space="preserve">family members </w:t>
            </w:r>
          </w:p>
          <w:p w14:paraId="3B8D82AA" w14:textId="77777777" w:rsidR="00E42B06" w:rsidRDefault="00E42B06" w:rsidP="004F029B">
            <w:pPr>
              <w:spacing w:before="120" w:after="120"/>
              <w:rPr>
                <w:sz w:val="18"/>
                <w:szCs w:val="18"/>
              </w:rPr>
            </w:pPr>
          </w:p>
          <w:p w14:paraId="6FE357AD" w14:textId="75418DDC" w:rsidR="00E42B06" w:rsidRDefault="00E42B06" w:rsidP="004F029B">
            <w:pPr>
              <w:spacing w:before="120" w:after="120"/>
              <w:rPr>
                <w:sz w:val="18"/>
                <w:szCs w:val="18"/>
              </w:rPr>
            </w:pPr>
            <w:r>
              <w:rPr>
                <w:sz w:val="18"/>
                <w:szCs w:val="18"/>
              </w:rPr>
              <w:t xml:space="preserve">Laura Mitchell </w:t>
            </w:r>
          </w:p>
        </w:tc>
        <w:tc>
          <w:tcPr>
            <w:tcW w:w="2352" w:type="dxa"/>
            <w:shd w:val="clear" w:color="auto" w:fill="auto"/>
          </w:tcPr>
          <w:p w14:paraId="6BB69D4E" w14:textId="3EA7E6FA" w:rsidR="000C6898" w:rsidRDefault="000C6898" w:rsidP="00712098">
            <w:pPr>
              <w:spacing w:before="120" w:after="120"/>
              <w:rPr>
                <w:sz w:val="18"/>
                <w:szCs w:val="18"/>
              </w:rPr>
            </w:pPr>
            <w:r>
              <w:rPr>
                <w:sz w:val="18"/>
                <w:szCs w:val="18"/>
              </w:rPr>
              <w:t>By June 2024 the number of community families that regularly (more than 2 weeks in a row) attend will either maintain a baseline of 90 or increase.</w:t>
            </w:r>
          </w:p>
          <w:p w14:paraId="22DB6C46" w14:textId="77777777" w:rsidR="000C6898" w:rsidRDefault="000C6898" w:rsidP="00712098">
            <w:pPr>
              <w:spacing w:before="120" w:after="120"/>
              <w:rPr>
                <w:sz w:val="18"/>
                <w:szCs w:val="18"/>
              </w:rPr>
            </w:pPr>
          </w:p>
          <w:p w14:paraId="7FA772C4" w14:textId="3A134353" w:rsidR="000C6898" w:rsidRDefault="000C6898" w:rsidP="00712098">
            <w:pPr>
              <w:spacing w:before="120" w:after="120"/>
              <w:rPr>
                <w:sz w:val="18"/>
                <w:szCs w:val="18"/>
              </w:rPr>
            </w:pPr>
            <w:r>
              <w:rPr>
                <w:sz w:val="18"/>
                <w:szCs w:val="18"/>
              </w:rPr>
              <w:t xml:space="preserve"> </w:t>
            </w:r>
          </w:p>
        </w:tc>
        <w:tc>
          <w:tcPr>
            <w:tcW w:w="2669" w:type="dxa"/>
            <w:shd w:val="clear" w:color="auto" w:fill="auto"/>
          </w:tcPr>
          <w:p w14:paraId="55EAD132" w14:textId="77777777" w:rsidR="000C6898" w:rsidRDefault="000C6898" w:rsidP="00712098">
            <w:pPr>
              <w:spacing w:before="120" w:after="120"/>
              <w:rPr>
                <w:sz w:val="18"/>
                <w:szCs w:val="18"/>
              </w:rPr>
            </w:pPr>
          </w:p>
        </w:tc>
        <w:tc>
          <w:tcPr>
            <w:tcW w:w="4988" w:type="dxa"/>
            <w:shd w:val="clear" w:color="auto" w:fill="auto"/>
          </w:tcPr>
          <w:p w14:paraId="2C685F14" w14:textId="77777777" w:rsidR="000C6898" w:rsidRDefault="000C6898" w:rsidP="00712098">
            <w:pPr>
              <w:spacing w:before="120" w:after="120"/>
              <w:rPr>
                <w:sz w:val="18"/>
                <w:szCs w:val="18"/>
              </w:rPr>
            </w:pPr>
          </w:p>
        </w:tc>
      </w:tr>
      <w:tr w:rsidR="000C6898" w:rsidRPr="00FB7DBA" w14:paraId="7506D087" w14:textId="77777777" w:rsidTr="00712098">
        <w:tc>
          <w:tcPr>
            <w:tcW w:w="1554" w:type="dxa"/>
            <w:shd w:val="clear" w:color="auto" w:fill="auto"/>
          </w:tcPr>
          <w:p w14:paraId="0CD408B5" w14:textId="77777777" w:rsidR="00E42B06" w:rsidRDefault="00E42B06" w:rsidP="00E42B06">
            <w:pPr>
              <w:spacing w:before="120" w:after="120"/>
              <w:rPr>
                <w:sz w:val="18"/>
                <w:szCs w:val="18"/>
              </w:rPr>
            </w:pPr>
            <w:r>
              <w:rPr>
                <w:sz w:val="18"/>
                <w:szCs w:val="18"/>
              </w:rPr>
              <w:t xml:space="preserve">HWB </w:t>
            </w:r>
          </w:p>
          <w:p w14:paraId="3D5EC605" w14:textId="77777777" w:rsidR="00E42B06" w:rsidRDefault="00E42B06" w:rsidP="00E42B06">
            <w:pPr>
              <w:spacing w:before="120" w:after="120"/>
              <w:rPr>
                <w:sz w:val="18"/>
                <w:szCs w:val="18"/>
              </w:rPr>
            </w:pPr>
            <w:r>
              <w:rPr>
                <w:sz w:val="18"/>
                <w:szCs w:val="18"/>
              </w:rPr>
              <w:t>HYGIOS 1, 3</w:t>
            </w:r>
          </w:p>
          <w:p w14:paraId="77DF857B" w14:textId="77777777" w:rsidR="00E42B06" w:rsidRDefault="00E42B06" w:rsidP="00E42B06">
            <w:pPr>
              <w:spacing w:before="120" w:after="120"/>
              <w:rPr>
                <w:sz w:val="18"/>
                <w:szCs w:val="18"/>
              </w:rPr>
            </w:pPr>
            <w:r>
              <w:rPr>
                <w:sz w:val="18"/>
                <w:szCs w:val="18"/>
              </w:rPr>
              <w:t>OCTF Outcomes – 1, 3, 4</w:t>
            </w:r>
          </w:p>
          <w:p w14:paraId="5510AD74" w14:textId="77777777" w:rsidR="00E42B06" w:rsidRDefault="00E42B06" w:rsidP="00E42B06">
            <w:pPr>
              <w:spacing w:before="120" w:after="120"/>
              <w:rPr>
                <w:sz w:val="18"/>
                <w:szCs w:val="18"/>
              </w:rPr>
            </w:pPr>
          </w:p>
          <w:p w14:paraId="7BDB1906" w14:textId="77777777" w:rsidR="00E42B06" w:rsidRDefault="00E42B06" w:rsidP="00E42B06">
            <w:pPr>
              <w:spacing w:before="120" w:after="120"/>
              <w:rPr>
                <w:sz w:val="18"/>
                <w:szCs w:val="18"/>
              </w:rPr>
            </w:pPr>
            <w:r>
              <w:rPr>
                <w:sz w:val="18"/>
                <w:szCs w:val="18"/>
              </w:rPr>
              <w:t xml:space="preserve">Organiser – </w:t>
            </w:r>
          </w:p>
          <w:p w14:paraId="1F5BEBE0" w14:textId="77777777" w:rsidR="00E42B06" w:rsidRDefault="00E42B06" w:rsidP="00E42B06">
            <w:pPr>
              <w:spacing w:before="120" w:after="120"/>
              <w:rPr>
                <w:sz w:val="18"/>
                <w:szCs w:val="18"/>
              </w:rPr>
            </w:pPr>
            <w:r>
              <w:rPr>
                <w:sz w:val="18"/>
                <w:szCs w:val="18"/>
              </w:rPr>
              <w:t>Teaching and Learning</w:t>
            </w:r>
          </w:p>
          <w:p w14:paraId="1987A5F9" w14:textId="5A54D30D" w:rsidR="000C6898" w:rsidRDefault="000C6898" w:rsidP="00712098">
            <w:pPr>
              <w:spacing w:before="120" w:after="120"/>
              <w:rPr>
                <w:sz w:val="18"/>
                <w:szCs w:val="18"/>
              </w:rPr>
            </w:pPr>
          </w:p>
        </w:tc>
        <w:tc>
          <w:tcPr>
            <w:tcW w:w="3463" w:type="dxa"/>
            <w:shd w:val="clear" w:color="auto" w:fill="auto"/>
          </w:tcPr>
          <w:p w14:paraId="69E09E79" w14:textId="77777777" w:rsidR="000C6898" w:rsidRDefault="000C6898" w:rsidP="00712098">
            <w:pPr>
              <w:spacing w:before="120" w:after="120"/>
              <w:rPr>
                <w:sz w:val="18"/>
                <w:szCs w:val="18"/>
              </w:rPr>
            </w:pPr>
            <w:r>
              <w:rPr>
                <w:sz w:val="18"/>
                <w:szCs w:val="18"/>
              </w:rPr>
              <w:t xml:space="preserve"> </w:t>
            </w:r>
            <w:r w:rsidR="00E42B06" w:rsidRPr="00CB5D83">
              <w:rPr>
                <w:sz w:val="18"/>
                <w:szCs w:val="18"/>
                <w:highlight w:val="cyan"/>
              </w:rPr>
              <w:t>Seasons for growth</w:t>
            </w:r>
          </w:p>
          <w:p w14:paraId="03F6F889" w14:textId="3EE6A453" w:rsidR="00E42B06" w:rsidRDefault="00E42B06" w:rsidP="00712098">
            <w:pPr>
              <w:spacing w:before="120" w:after="120"/>
              <w:rPr>
                <w:sz w:val="18"/>
                <w:szCs w:val="18"/>
              </w:rPr>
            </w:pPr>
            <w:r>
              <w:rPr>
                <w:sz w:val="18"/>
                <w:szCs w:val="18"/>
              </w:rPr>
              <w:t>Teacher referred pupils will engage in termly sessions to support loss or change in their lives.</w:t>
            </w:r>
          </w:p>
        </w:tc>
        <w:tc>
          <w:tcPr>
            <w:tcW w:w="2352" w:type="dxa"/>
            <w:shd w:val="clear" w:color="auto" w:fill="auto"/>
          </w:tcPr>
          <w:p w14:paraId="34A9404A" w14:textId="67C2C4BA" w:rsidR="000C6898" w:rsidRDefault="00E42B06" w:rsidP="00E42B06">
            <w:pPr>
              <w:spacing w:before="120" w:after="120"/>
              <w:rPr>
                <w:sz w:val="18"/>
                <w:szCs w:val="18"/>
              </w:rPr>
            </w:pPr>
            <w:r>
              <w:rPr>
                <w:sz w:val="18"/>
                <w:szCs w:val="18"/>
              </w:rPr>
              <w:t xml:space="preserve">By December 60% of the targeted cohort will show increased wellbeing as evidenced by a Wellness Web at the start and end of each block of work. </w:t>
            </w:r>
          </w:p>
        </w:tc>
        <w:tc>
          <w:tcPr>
            <w:tcW w:w="2669" w:type="dxa"/>
            <w:shd w:val="clear" w:color="auto" w:fill="auto"/>
          </w:tcPr>
          <w:p w14:paraId="5C142A47" w14:textId="77777777" w:rsidR="000C6898" w:rsidRDefault="000C6898" w:rsidP="00712098">
            <w:pPr>
              <w:spacing w:before="120" w:after="120"/>
              <w:rPr>
                <w:sz w:val="18"/>
                <w:szCs w:val="18"/>
              </w:rPr>
            </w:pPr>
          </w:p>
        </w:tc>
        <w:tc>
          <w:tcPr>
            <w:tcW w:w="4988" w:type="dxa"/>
            <w:shd w:val="clear" w:color="auto" w:fill="auto"/>
          </w:tcPr>
          <w:p w14:paraId="0CA6C601" w14:textId="77777777" w:rsidR="000C6898" w:rsidRDefault="000C6898" w:rsidP="00712098">
            <w:pPr>
              <w:spacing w:before="120" w:after="120"/>
              <w:rPr>
                <w:sz w:val="18"/>
                <w:szCs w:val="18"/>
              </w:rPr>
            </w:pPr>
          </w:p>
        </w:tc>
      </w:tr>
    </w:tbl>
    <w:p w14:paraId="2910BF8B" w14:textId="1AEB4420" w:rsidR="008576E7" w:rsidRDefault="008576E7"/>
    <w:p w14:paraId="4EA12FE1" w14:textId="2182B940" w:rsidR="00E03364" w:rsidRDefault="00E03364"/>
    <w:p w14:paraId="2F099621" w14:textId="3446B16A" w:rsidR="00E03364" w:rsidRDefault="00E03364"/>
    <w:p w14:paraId="1710FD23" w14:textId="070E76B7" w:rsidR="00E03364" w:rsidRDefault="00E03364"/>
    <w:p w14:paraId="50ECF56A" w14:textId="684FF909" w:rsidR="00E03364" w:rsidRDefault="00E03364"/>
    <w:p w14:paraId="5F11ACFA" w14:textId="08A2E748" w:rsidR="00E03364" w:rsidRDefault="00E03364">
      <w:bookmarkStart w:id="0" w:name="_GoBack"/>
      <w:bookmarkEnd w:id="0"/>
    </w:p>
    <w:sectPr w:rsidR="00E03364" w:rsidSect="005749E9">
      <w:headerReference w:type="default" r:id="rId9"/>
      <w:footerReference w:type="default" r:id="rId10"/>
      <w:head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B1813" w14:textId="77777777" w:rsidR="00EF5A62" w:rsidRDefault="00EF5A62" w:rsidP="00A3028F">
      <w:pPr>
        <w:spacing w:after="0" w:line="240" w:lineRule="auto"/>
      </w:pPr>
      <w:r>
        <w:separator/>
      </w:r>
    </w:p>
  </w:endnote>
  <w:endnote w:type="continuationSeparator" w:id="0">
    <w:p w14:paraId="4BAB3242" w14:textId="77777777" w:rsidR="00EF5A62" w:rsidRDefault="00EF5A62" w:rsidP="00A3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C1974" w14:textId="77777777" w:rsidR="00E03364" w:rsidRDefault="00E03364">
    <w:pPr>
      <w:pStyle w:val="Footer"/>
    </w:pPr>
    <w:r>
      <w:rPr>
        <w:noProof/>
        <w:lang w:eastAsia="en-GB"/>
      </w:rPr>
      <mc:AlternateContent>
        <mc:Choice Requires="wps">
          <w:drawing>
            <wp:anchor distT="45720" distB="45720" distL="114300" distR="114300" simplePos="0" relativeHeight="251664384" behindDoc="0" locked="0" layoutInCell="1" allowOverlap="1" wp14:anchorId="616C381D" wp14:editId="0FB18848">
              <wp:simplePos x="0" y="0"/>
              <wp:positionH relativeFrom="column">
                <wp:posOffset>-435610</wp:posOffset>
              </wp:positionH>
              <wp:positionV relativeFrom="paragraph">
                <wp:posOffset>63175</wp:posOffset>
              </wp:positionV>
              <wp:extent cx="9643110" cy="222885"/>
              <wp:effectExtent l="0" t="0" r="15240"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3110" cy="222885"/>
                      </a:xfrm>
                      <a:prstGeom prst="rect">
                        <a:avLst/>
                      </a:prstGeom>
                      <a:solidFill>
                        <a:srgbClr val="FFFFFF"/>
                      </a:solidFill>
                      <a:ln w="9525">
                        <a:solidFill>
                          <a:schemeClr val="accent1">
                            <a:lumMod val="50000"/>
                          </a:schemeClr>
                        </a:solidFill>
                        <a:miter lim="800000"/>
                        <a:headEnd/>
                        <a:tailEnd/>
                      </a:ln>
                    </wps:spPr>
                    <wps:txbx>
                      <w:txbxContent>
                        <w:p w14:paraId="1E0D7AA9" w14:textId="4AD22FB8" w:rsidR="00E03364" w:rsidRPr="003E0131" w:rsidRDefault="00E03364" w:rsidP="00A3028F">
                          <w:pPr>
                            <w:spacing w:after="0" w:line="240" w:lineRule="auto"/>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9473DB">
                            <w:rPr>
                              <w:b/>
                              <w:noProof/>
                              <w:color w:val="1F4E79" w:themeColor="accent1" w:themeShade="80"/>
                              <w:sz w:val="16"/>
                              <w:szCs w:val="16"/>
                            </w:rPr>
                            <w:t>28</w:t>
                          </w:r>
                          <w:r w:rsidRPr="003E0131">
                            <w:rPr>
                              <w:b/>
                              <w:noProof/>
                              <w:color w:val="1F4E79" w:themeColor="accent1" w:themeShade="8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6C381D" id="_x0000_t202" coordsize="21600,21600" o:spt="202" path="m,l,21600r21600,l21600,xe">
              <v:stroke joinstyle="miter"/>
              <v:path gradientshapeok="t" o:connecttype="rect"/>
            </v:shapetype>
            <v:shape id="_x0000_s1029" type="#_x0000_t202" style="position:absolute;margin-left:-34.3pt;margin-top:4.95pt;width:759.3pt;height:17.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" strokecolor="#1f4d78 [1604]">
              <v:textbox>
                <w:txbxContent>
                  <w:p w14:paraId="1E0D7AA9" w14:textId="4AD22FB8" w:rsidR="00E03364" w:rsidRPr="003E0131" w:rsidRDefault="00E03364" w:rsidP="00A3028F">
                    <w:pPr>
                      <w:spacing w:after="0" w:line="240" w:lineRule="auto"/>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9473DB">
                      <w:rPr>
                        <w:b/>
                        <w:noProof/>
                        <w:color w:val="1F4E79" w:themeColor="accent1" w:themeShade="80"/>
                        <w:sz w:val="16"/>
                        <w:szCs w:val="16"/>
                      </w:rPr>
                      <w:t>28</w:t>
                    </w:r>
                    <w:r w:rsidRPr="003E0131">
                      <w:rPr>
                        <w:b/>
                        <w:noProof/>
                        <w:color w:val="1F4E79" w:themeColor="accent1" w:themeShade="80"/>
                        <w:sz w:val="16"/>
                        <w:szCs w:val="16"/>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BD6E5" w14:textId="77777777" w:rsidR="00EF5A62" w:rsidRDefault="00EF5A62" w:rsidP="00A3028F">
      <w:pPr>
        <w:spacing w:after="0" w:line="240" w:lineRule="auto"/>
      </w:pPr>
      <w:r>
        <w:separator/>
      </w:r>
    </w:p>
  </w:footnote>
  <w:footnote w:type="continuationSeparator" w:id="0">
    <w:p w14:paraId="3B46B2D5" w14:textId="77777777" w:rsidR="00EF5A62" w:rsidRDefault="00EF5A62" w:rsidP="00A30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64A0E" w14:textId="77777777" w:rsidR="00E03364" w:rsidRDefault="00E03364">
    <w:pPr>
      <w:pStyle w:val="Header"/>
    </w:pPr>
    <w:r>
      <w:rPr>
        <w:noProof/>
        <w:lang w:eastAsia="en-GB"/>
      </w:rPr>
      <w:drawing>
        <wp:anchor distT="0" distB="0" distL="114300" distR="114300" simplePos="0" relativeHeight="251668480" behindDoc="0" locked="0" layoutInCell="1" allowOverlap="1" wp14:anchorId="7BEE3D49" wp14:editId="7DB21D77">
          <wp:simplePos x="0" y="0"/>
          <wp:positionH relativeFrom="column">
            <wp:posOffset>-359248</wp:posOffset>
          </wp:positionH>
          <wp:positionV relativeFrom="paragraph">
            <wp:posOffset>-123825</wp:posOffset>
          </wp:positionV>
          <wp:extent cx="605155" cy="523240"/>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sidRPr="00A3028F">
      <w:rPr>
        <w:noProof/>
        <w:lang w:eastAsia="en-GB"/>
      </w:rPr>
      <mc:AlternateContent>
        <mc:Choice Requires="wps">
          <w:drawing>
            <wp:anchor distT="45720" distB="45720" distL="114300" distR="114300" simplePos="0" relativeHeight="251666432" behindDoc="0" locked="0" layoutInCell="1" allowOverlap="1" wp14:anchorId="3521597D" wp14:editId="5B72E29B">
              <wp:simplePos x="0" y="0"/>
              <wp:positionH relativeFrom="column">
                <wp:posOffset>-436245</wp:posOffset>
              </wp:positionH>
              <wp:positionV relativeFrom="paragraph">
                <wp:posOffset>-183515</wp:posOffset>
              </wp:positionV>
              <wp:extent cx="9643110" cy="1404620"/>
              <wp:effectExtent l="0" t="0" r="1524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3110" cy="1404620"/>
                      </a:xfrm>
                      <a:prstGeom prst="rect">
                        <a:avLst/>
                      </a:prstGeom>
                      <a:solidFill>
                        <a:srgbClr val="FFFFFF"/>
                      </a:solidFill>
                      <a:ln w="9525">
                        <a:solidFill>
                          <a:schemeClr val="accent1">
                            <a:lumMod val="50000"/>
                          </a:schemeClr>
                        </a:solidFill>
                        <a:miter lim="800000"/>
                        <a:headEnd/>
                        <a:tailEnd/>
                      </a:ln>
                    </wps:spPr>
                    <wps:txbx>
                      <w:txbxContent>
                        <w:p w14:paraId="3F3D1FC8" w14:textId="77777777" w:rsidR="00E03364" w:rsidRDefault="00E03364" w:rsidP="00A3028F">
                          <w:pPr>
                            <w:spacing w:after="0" w:line="240" w:lineRule="auto"/>
                            <w:ind w:left="720" w:firstLine="720"/>
                            <w:rPr>
                              <w:color w:val="1F4E79" w:themeColor="accent1" w:themeShade="80"/>
                              <w:sz w:val="24"/>
                              <w:szCs w:val="24"/>
                            </w:rPr>
                          </w:pPr>
                        </w:p>
                        <w:p w14:paraId="26F91FB0" w14:textId="77777777" w:rsidR="00E03364" w:rsidRPr="003E0131" w:rsidRDefault="00E03364" w:rsidP="00A3028F">
                          <w:pPr>
                            <w:spacing w:after="0" w:line="240" w:lineRule="auto"/>
                            <w:ind w:left="720" w:firstLine="720"/>
                            <w:rPr>
                              <w:color w:val="1F4E79" w:themeColor="accent1" w:themeShade="80"/>
                            </w:rPr>
                          </w:pPr>
                          <w:r>
                            <w:rPr>
                              <w:color w:val="1F4E79" w:themeColor="accent1" w:themeShade="80"/>
                            </w:rPr>
                            <w:t xml:space="preserve">Establishment Improvement </w:t>
                          </w:r>
                          <w:proofErr w:type="gramStart"/>
                          <w:r>
                            <w:rPr>
                              <w:color w:val="1F4E79" w:themeColor="accent1" w:themeShade="80"/>
                            </w:rPr>
                            <w:t>Plan  |</w:t>
                          </w:r>
                          <w:proofErr w:type="gramEnd"/>
                          <w:r>
                            <w:rPr>
                              <w:color w:val="1F4E79" w:themeColor="accent1" w:themeShade="80"/>
                            </w:rPr>
                            <w:t xml:space="preserve">  2023 - 2024</w:t>
                          </w:r>
                        </w:p>
                        <w:p w14:paraId="3E416938" w14:textId="77777777" w:rsidR="00E03364" w:rsidRPr="003E0131" w:rsidRDefault="00E03364" w:rsidP="00A3028F">
                          <w:pPr>
                            <w:spacing w:after="0" w:line="240" w:lineRule="auto"/>
                            <w:rPr>
                              <w:color w:val="1F4E79" w:themeColor="accent1" w:themeShade="8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21597D" id="_x0000_t202" coordsize="21600,21600" o:spt="202" path="m,l,21600r21600,l21600,xe">
              <v:stroke joinstyle="miter"/>
              <v:path gradientshapeok="t" o:connecttype="rect"/>
            </v:shapetype>
            <v:shape id="_x0000_s1028" type="#_x0000_t202" style="position:absolute;margin-left:-34.35pt;margin-top:-14.45pt;width:759.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" strokecolor="#1f4d78 [1604]">
              <v:textbox style="mso-fit-shape-to-text:t">
                <w:txbxContent>
                  <w:p w14:paraId="3F3D1FC8" w14:textId="77777777" w:rsidR="00E03364" w:rsidRDefault="00E03364" w:rsidP="00A3028F">
                    <w:pPr>
                      <w:spacing w:after="0" w:line="240" w:lineRule="auto"/>
                      <w:ind w:left="720" w:firstLine="720"/>
                      <w:rPr>
                        <w:color w:val="1F4E79" w:themeColor="accent1" w:themeShade="80"/>
                        <w:sz w:val="24"/>
                        <w:szCs w:val="24"/>
                      </w:rPr>
                    </w:pPr>
                  </w:p>
                  <w:p w14:paraId="26F91FB0" w14:textId="77777777" w:rsidR="00E03364" w:rsidRPr="003E0131" w:rsidRDefault="00E03364" w:rsidP="00A3028F">
                    <w:pPr>
                      <w:spacing w:after="0" w:line="240" w:lineRule="auto"/>
                      <w:ind w:left="720" w:firstLine="720"/>
                      <w:rPr>
                        <w:color w:val="1F4E79" w:themeColor="accent1" w:themeShade="80"/>
                      </w:rPr>
                    </w:pPr>
                    <w:r>
                      <w:rPr>
                        <w:color w:val="1F4E79" w:themeColor="accent1" w:themeShade="80"/>
                      </w:rPr>
                      <w:t>Establishment Improvement Plan  |  2023 - 2024</w:t>
                    </w:r>
                  </w:p>
                  <w:p w14:paraId="3E416938" w14:textId="77777777" w:rsidR="00E03364" w:rsidRPr="003E0131" w:rsidRDefault="00E03364" w:rsidP="00A3028F">
                    <w:pPr>
                      <w:spacing w:after="0" w:line="240" w:lineRule="auto"/>
                      <w:rPr>
                        <w:color w:val="1F4E79" w:themeColor="accent1" w:themeShade="80"/>
                        <w:sz w:val="24"/>
                        <w:szCs w:val="24"/>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7CA8C" w14:textId="77777777" w:rsidR="00E03364" w:rsidRDefault="00E03364">
    <w:pPr>
      <w:pStyle w:val="Header"/>
    </w:pPr>
    <w:r w:rsidRPr="00A3028F">
      <w:rPr>
        <w:noProof/>
        <w:lang w:eastAsia="en-GB"/>
      </w:rPr>
      <w:drawing>
        <wp:anchor distT="0" distB="0" distL="114300" distR="114300" simplePos="0" relativeHeight="251659264" behindDoc="0" locked="0" layoutInCell="1" allowOverlap="1" wp14:anchorId="28C5DA2B" wp14:editId="494F7D4F">
          <wp:simplePos x="0" y="0"/>
          <wp:positionH relativeFrom="column">
            <wp:posOffset>3722843</wp:posOffset>
          </wp:positionH>
          <wp:positionV relativeFrom="paragraph">
            <wp:posOffset>405130</wp:posOffset>
          </wp:positionV>
          <wp:extent cx="1219200" cy="10541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19200" cy="1054100"/>
                  </a:xfrm>
                  <a:prstGeom prst="rect">
                    <a:avLst/>
                  </a:prstGeom>
                </pic:spPr>
              </pic:pic>
            </a:graphicData>
          </a:graphic>
        </wp:anchor>
      </w:drawing>
    </w:r>
    <w:r w:rsidRPr="00A3028F">
      <w:rPr>
        <w:noProof/>
        <w:lang w:eastAsia="en-GB"/>
      </w:rPr>
      <mc:AlternateContent>
        <mc:Choice Requires="wps">
          <w:drawing>
            <wp:anchor distT="45720" distB="45720" distL="114300" distR="114300" simplePos="0" relativeHeight="251660288" behindDoc="0" locked="0" layoutInCell="1" allowOverlap="1" wp14:anchorId="098729CD" wp14:editId="215B58BE">
              <wp:simplePos x="0" y="0"/>
              <wp:positionH relativeFrom="column">
                <wp:posOffset>1647825</wp:posOffset>
              </wp:positionH>
              <wp:positionV relativeFrom="paragraph">
                <wp:posOffset>1530350</wp:posOffset>
              </wp:positionV>
              <wp:extent cx="53790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1404620"/>
                      </a:xfrm>
                      <a:prstGeom prst="rect">
                        <a:avLst/>
                      </a:prstGeom>
                      <a:solidFill>
                        <a:srgbClr val="FFFFFF"/>
                      </a:solidFill>
                      <a:ln w="9525">
                        <a:noFill/>
                        <a:miter lim="800000"/>
                        <a:headEnd/>
                        <a:tailEnd/>
                      </a:ln>
                    </wps:spPr>
                    <wps:txbx>
                      <w:txbxContent>
                        <w:p w14:paraId="2F63AADB" w14:textId="77777777" w:rsidR="00E03364" w:rsidRPr="00A3028F" w:rsidRDefault="00E03364" w:rsidP="00A3028F">
                          <w:pPr>
                            <w:jc w:val="center"/>
                            <w:rPr>
                              <w:color w:val="1F4E79" w:themeColor="accent1" w:themeShade="80"/>
                            </w:rPr>
                          </w:pPr>
                          <w:r w:rsidRPr="00A3028F">
                            <w:rPr>
                              <w:color w:val="1F4E79" w:themeColor="accent1" w:themeShade="80"/>
                            </w:rPr>
                            <w:t>Education</w:t>
                          </w:r>
                        </w:p>
                        <w:p w14:paraId="1D9E66A8" w14:textId="77777777" w:rsidR="00E03364" w:rsidRDefault="00E03364" w:rsidP="00A3028F">
                          <w:pPr>
                            <w:jc w:val="center"/>
                            <w:rPr>
                              <w:color w:val="1F4E79" w:themeColor="accent1" w:themeShade="80"/>
                              <w:sz w:val="36"/>
                              <w:szCs w:val="36"/>
                            </w:rPr>
                          </w:pPr>
                        </w:p>
                        <w:p w14:paraId="60D4FF5D" w14:textId="77777777" w:rsidR="00E03364" w:rsidRDefault="00E03364" w:rsidP="00A3028F">
                          <w:pPr>
                            <w:jc w:val="center"/>
                            <w:rPr>
                              <w:color w:val="1F4E79" w:themeColor="accent1" w:themeShade="80"/>
                              <w:sz w:val="36"/>
                              <w:szCs w:val="36"/>
                            </w:rPr>
                          </w:pPr>
                          <w:r>
                            <w:rPr>
                              <w:color w:val="1F4E79" w:themeColor="accent1" w:themeShade="80"/>
                              <w:sz w:val="36"/>
                              <w:szCs w:val="36"/>
                            </w:rPr>
                            <w:t>Establishment Improvement Plan</w:t>
                          </w:r>
                        </w:p>
                        <w:p w14:paraId="665585CC" w14:textId="77777777" w:rsidR="00E03364" w:rsidRPr="003E0131" w:rsidRDefault="00E03364" w:rsidP="00A3028F">
                          <w:pPr>
                            <w:jc w:val="center"/>
                            <w:rPr>
                              <w:color w:val="1F4E79" w:themeColor="accent1" w:themeShade="80"/>
                              <w:sz w:val="36"/>
                              <w:szCs w:val="36"/>
                            </w:rPr>
                          </w:pPr>
                          <w:r>
                            <w:rPr>
                              <w:color w:val="1F4E79" w:themeColor="accent1" w:themeShade="80"/>
                              <w:sz w:val="36"/>
                              <w:szCs w:val="36"/>
                            </w:rPr>
                            <w:t>2023 - 2024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8729CD" id="_x0000_t202" coordsize="21600,21600" o:spt="202" path="m,l,21600r21600,l21600,xe">
              <v:stroke joinstyle="miter"/>
              <v:path gradientshapeok="t" o:connecttype="rect"/>
            </v:shapetype>
            <v:shape id="_x0000_s1030" type="#_x0000_t202" style="position:absolute;margin-left:129.75pt;margin-top:120.5pt;width:423.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" stroked="f">
              <v:textbox style="mso-fit-shape-to-text:t">
                <w:txbxContent>
                  <w:p w14:paraId="2F63AADB" w14:textId="77777777" w:rsidR="00E03364" w:rsidRPr="00A3028F" w:rsidRDefault="00E03364" w:rsidP="00A3028F">
                    <w:pPr>
                      <w:jc w:val="center"/>
                      <w:rPr>
                        <w:color w:val="1F4E79" w:themeColor="accent1" w:themeShade="80"/>
                      </w:rPr>
                    </w:pPr>
                    <w:r w:rsidRPr="00A3028F">
                      <w:rPr>
                        <w:color w:val="1F4E79" w:themeColor="accent1" w:themeShade="80"/>
                      </w:rPr>
                      <w:t>Education</w:t>
                    </w:r>
                  </w:p>
                  <w:p w14:paraId="1D9E66A8" w14:textId="77777777" w:rsidR="00E03364" w:rsidRDefault="00E03364" w:rsidP="00A3028F">
                    <w:pPr>
                      <w:jc w:val="center"/>
                      <w:rPr>
                        <w:color w:val="1F4E79" w:themeColor="accent1" w:themeShade="80"/>
                        <w:sz w:val="36"/>
                        <w:szCs w:val="36"/>
                      </w:rPr>
                    </w:pPr>
                  </w:p>
                  <w:p w14:paraId="60D4FF5D" w14:textId="77777777" w:rsidR="00E03364" w:rsidRDefault="00E03364" w:rsidP="00A3028F">
                    <w:pPr>
                      <w:jc w:val="center"/>
                      <w:rPr>
                        <w:color w:val="1F4E79" w:themeColor="accent1" w:themeShade="80"/>
                        <w:sz w:val="36"/>
                        <w:szCs w:val="36"/>
                      </w:rPr>
                    </w:pPr>
                    <w:r>
                      <w:rPr>
                        <w:color w:val="1F4E79" w:themeColor="accent1" w:themeShade="80"/>
                        <w:sz w:val="36"/>
                        <w:szCs w:val="36"/>
                      </w:rPr>
                      <w:t>Establishment Improvement Plan</w:t>
                    </w:r>
                  </w:p>
                  <w:p w14:paraId="665585CC" w14:textId="77777777" w:rsidR="00E03364" w:rsidRPr="003E0131" w:rsidRDefault="00E03364" w:rsidP="00A3028F">
                    <w:pPr>
                      <w:jc w:val="center"/>
                      <w:rPr>
                        <w:color w:val="1F4E79" w:themeColor="accent1" w:themeShade="80"/>
                        <w:sz w:val="36"/>
                        <w:szCs w:val="36"/>
                      </w:rPr>
                    </w:pPr>
                    <w:r>
                      <w:rPr>
                        <w:color w:val="1F4E79" w:themeColor="accent1" w:themeShade="80"/>
                        <w:sz w:val="36"/>
                        <w:szCs w:val="36"/>
                      </w:rPr>
                      <w:t>2023 - 2024</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68F2"/>
    <w:multiLevelType w:val="hybridMultilevel"/>
    <w:tmpl w:val="C3460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B53C68"/>
    <w:multiLevelType w:val="hybridMultilevel"/>
    <w:tmpl w:val="6248E9FA"/>
    <w:lvl w:ilvl="0" w:tplc="0E5ACEBA">
      <w:start w:val="1"/>
      <w:numFmt w:val="decimal"/>
      <w:lvlText w:val="%1."/>
      <w:lvlJc w:val="left"/>
      <w:pPr>
        <w:ind w:left="927"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A22FE"/>
    <w:multiLevelType w:val="hybridMultilevel"/>
    <w:tmpl w:val="96444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AE67AA"/>
    <w:multiLevelType w:val="hybridMultilevel"/>
    <w:tmpl w:val="5DC82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604ABA"/>
    <w:multiLevelType w:val="hybridMultilevel"/>
    <w:tmpl w:val="1AA0C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B56321"/>
    <w:multiLevelType w:val="hybridMultilevel"/>
    <w:tmpl w:val="7A4C45D0"/>
    <w:lvl w:ilvl="0" w:tplc="0E5ACEBA">
      <w:start w:val="1"/>
      <w:numFmt w:val="decimal"/>
      <w:lvlText w:val="%1."/>
      <w:lvlJc w:val="left"/>
      <w:pPr>
        <w:ind w:left="1647" w:hanging="360"/>
      </w:pPr>
      <w:rPr>
        <w:rFonts w:hint="default"/>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0502E38"/>
    <w:multiLevelType w:val="hybridMultilevel"/>
    <w:tmpl w:val="C360E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167E2C"/>
    <w:multiLevelType w:val="hybridMultilevel"/>
    <w:tmpl w:val="73DC4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DA274A"/>
    <w:multiLevelType w:val="hybridMultilevel"/>
    <w:tmpl w:val="15EEB6D8"/>
    <w:lvl w:ilvl="0" w:tplc="0E5ACEBA">
      <w:start w:val="1"/>
      <w:numFmt w:val="decimal"/>
      <w:lvlText w:val="%1."/>
      <w:lvlJc w:val="left"/>
      <w:pPr>
        <w:ind w:left="927"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8F6AEC"/>
    <w:multiLevelType w:val="hybridMultilevel"/>
    <w:tmpl w:val="6C1AA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D628A2"/>
    <w:multiLevelType w:val="hybridMultilevel"/>
    <w:tmpl w:val="C9DE0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8B3DE1"/>
    <w:multiLevelType w:val="hybridMultilevel"/>
    <w:tmpl w:val="5D587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8B600B"/>
    <w:multiLevelType w:val="hybridMultilevel"/>
    <w:tmpl w:val="837A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B77EDC"/>
    <w:multiLevelType w:val="hybridMultilevel"/>
    <w:tmpl w:val="22A0B3F8"/>
    <w:lvl w:ilvl="0" w:tplc="93B85F7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6A54CE"/>
    <w:multiLevelType w:val="hybridMultilevel"/>
    <w:tmpl w:val="F3E42050"/>
    <w:lvl w:ilvl="0" w:tplc="67E66BE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6155BE"/>
    <w:multiLevelType w:val="hybridMultilevel"/>
    <w:tmpl w:val="25520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AA33DE"/>
    <w:multiLevelType w:val="hybridMultilevel"/>
    <w:tmpl w:val="F9C2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DA30A0"/>
    <w:multiLevelType w:val="hybridMultilevel"/>
    <w:tmpl w:val="5674226E"/>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8" w15:restartNumberingAfterBreak="0">
    <w:nsid w:val="58156E77"/>
    <w:multiLevelType w:val="hybridMultilevel"/>
    <w:tmpl w:val="6248E9FA"/>
    <w:lvl w:ilvl="0" w:tplc="0E5ACEBA">
      <w:start w:val="1"/>
      <w:numFmt w:val="decimal"/>
      <w:lvlText w:val="%1."/>
      <w:lvlJc w:val="left"/>
      <w:pPr>
        <w:ind w:left="927"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A26B2E"/>
    <w:multiLevelType w:val="hybridMultilevel"/>
    <w:tmpl w:val="8DCA0524"/>
    <w:lvl w:ilvl="0" w:tplc="8F5C4636">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7D116D"/>
    <w:multiLevelType w:val="hybridMultilevel"/>
    <w:tmpl w:val="8C02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860A6E"/>
    <w:multiLevelType w:val="hybridMultilevel"/>
    <w:tmpl w:val="A85C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83115"/>
    <w:multiLevelType w:val="hybridMultilevel"/>
    <w:tmpl w:val="47C6C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887A43"/>
    <w:multiLevelType w:val="hybridMultilevel"/>
    <w:tmpl w:val="516ADE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32F1D89"/>
    <w:multiLevelType w:val="hybridMultilevel"/>
    <w:tmpl w:val="ADC4D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426E2A"/>
    <w:multiLevelType w:val="hybridMultilevel"/>
    <w:tmpl w:val="FAF086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9B3482"/>
    <w:multiLevelType w:val="hybridMultilevel"/>
    <w:tmpl w:val="6248E9FA"/>
    <w:lvl w:ilvl="0" w:tplc="0E5ACEBA">
      <w:start w:val="1"/>
      <w:numFmt w:val="decimal"/>
      <w:lvlText w:val="%1."/>
      <w:lvlJc w:val="left"/>
      <w:pPr>
        <w:ind w:left="927"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A367E3"/>
    <w:multiLevelType w:val="hybridMultilevel"/>
    <w:tmpl w:val="7736E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C95D93"/>
    <w:multiLevelType w:val="hybridMultilevel"/>
    <w:tmpl w:val="4FF493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8"/>
  </w:num>
  <w:num w:numId="2">
    <w:abstractNumId w:val="0"/>
  </w:num>
  <w:num w:numId="3">
    <w:abstractNumId w:val="9"/>
  </w:num>
  <w:num w:numId="4">
    <w:abstractNumId w:val="11"/>
  </w:num>
  <w:num w:numId="5">
    <w:abstractNumId w:val="15"/>
  </w:num>
  <w:num w:numId="6">
    <w:abstractNumId w:val="27"/>
  </w:num>
  <w:num w:numId="7">
    <w:abstractNumId w:val="17"/>
  </w:num>
  <w:num w:numId="8">
    <w:abstractNumId w:val="4"/>
  </w:num>
  <w:num w:numId="9">
    <w:abstractNumId w:val="7"/>
  </w:num>
  <w:num w:numId="10">
    <w:abstractNumId w:val="22"/>
  </w:num>
  <w:num w:numId="11">
    <w:abstractNumId w:val="3"/>
  </w:num>
  <w:num w:numId="12">
    <w:abstractNumId w:val="21"/>
  </w:num>
  <w:num w:numId="13">
    <w:abstractNumId w:val="23"/>
  </w:num>
  <w:num w:numId="14">
    <w:abstractNumId w:val="25"/>
  </w:num>
  <w:num w:numId="15">
    <w:abstractNumId w:val="19"/>
  </w:num>
  <w:num w:numId="16">
    <w:abstractNumId w:val="26"/>
  </w:num>
  <w:num w:numId="17">
    <w:abstractNumId w:val="14"/>
  </w:num>
  <w:num w:numId="18">
    <w:abstractNumId w:val="10"/>
  </w:num>
  <w:num w:numId="19">
    <w:abstractNumId w:val="13"/>
  </w:num>
  <w:num w:numId="20">
    <w:abstractNumId w:val="20"/>
  </w:num>
  <w:num w:numId="21">
    <w:abstractNumId w:val="18"/>
  </w:num>
  <w:num w:numId="22">
    <w:abstractNumId w:val="1"/>
  </w:num>
  <w:num w:numId="23">
    <w:abstractNumId w:val="16"/>
  </w:num>
  <w:num w:numId="24">
    <w:abstractNumId w:val="12"/>
  </w:num>
  <w:num w:numId="25">
    <w:abstractNumId w:val="5"/>
  </w:num>
  <w:num w:numId="26">
    <w:abstractNumId w:val="8"/>
  </w:num>
  <w:num w:numId="27">
    <w:abstractNumId w:val="6"/>
  </w:num>
  <w:num w:numId="28">
    <w:abstractNumId w:val="2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8F"/>
    <w:rsid w:val="00021090"/>
    <w:rsid w:val="00022BCF"/>
    <w:rsid w:val="000257DA"/>
    <w:rsid w:val="00026414"/>
    <w:rsid w:val="00026B1E"/>
    <w:rsid w:val="00047DB4"/>
    <w:rsid w:val="00056201"/>
    <w:rsid w:val="00074B92"/>
    <w:rsid w:val="000B6E26"/>
    <w:rsid w:val="000C6898"/>
    <w:rsid w:val="000C7440"/>
    <w:rsid w:val="000E6B90"/>
    <w:rsid w:val="00122F5E"/>
    <w:rsid w:val="00144A67"/>
    <w:rsid w:val="001628F3"/>
    <w:rsid w:val="00192197"/>
    <w:rsid w:val="001A3182"/>
    <w:rsid w:val="001D189A"/>
    <w:rsid w:val="001E372D"/>
    <w:rsid w:val="001F163B"/>
    <w:rsid w:val="00203C4F"/>
    <w:rsid w:val="002811BD"/>
    <w:rsid w:val="002813A5"/>
    <w:rsid w:val="002C5894"/>
    <w:rsid w:val="002E6A9B"/>
    <w:rsid w:val="002E6E43"/>
    <w:rsid w:val="002F2B32"/>
    <w:rsid w:val="00330B22"/>
    <w:rsid w:val="00335322"/>
    <w:rsid w:val="00353FAC"/>
    <w:rsid w:val="00384BA4"/>
    <w:rsid w:val="00390CD9"/>
    <w:rsid w:val="003A2373"/>
    <w:rsid w:val="003B5705"/>
    <w:rsid w:val="003C5A7D"/>
    <w:rsid w:val="003C75EF"/>
    <w:rsid w:val="003E2BEE"/>
    <w:rsid w:val="00401DE5"/>
    <w:rsid w:val="0040351B"/>
    <w:rsid w:val="004065B5"/>
    <w:rsid w:val="00411536"/>
    <w:rsid w:val="00412ADF"/>
    <w:rsid w:val="004175BE"/>
    <w:rsid w:val="00425A3E"/>
    <w:rsid w:val="00445450"/>
    <w:rsid w:val="00450749"/>
    <w:rsid w:val="00452BF6"/>
    <w:rsid w:val="00464E2B"/>
    <w:rsid w:val="004929D8"/>
    <w:rsid w:val="004A6206"/>
    <w:rsid w:val="004B0C15"/>
    <w:rsid w:val="004B504C"/>
    <w:rsid w:val="004C0644"/>
    <w:rsid w:val="004E08A1"/>
    <w:rsid w:val="004E4B8F"/>
    <w:rsid w:val="004F029B"/>
    <w:rsid w:val="004F4551"/>
    <w:rsid w:val="0050285C"/>
    <w:rsid w:val="005217C2"/>
    <w:rsid w:val="0052385D"/>
    <w:rsid w:val="0053047F"/>
    <w:rsid w:val="00532CCE"/>
    <w:rsid w:val="005336A6"/>
    <w:rsid w:val="00541DF4"/>
    <w:rsid w:val="005623A7"/>
    <w:rsid w:val="005749E9"/>
    <w:rsid w:val="00582AFE"/>
    <w:rsid w:val="0058499D"/>
    <w:rsid w:val="0059499B"/>
    <w:rsid w:val="005A6852"/>
    <w:rsid w:val="005B02DA"/>
    <w:rsid w:val="005B7333"/>
    <w:rsid w:val="005C013A"/>
    <w:rsid w:val="005C34EC"/>
    <w:rsid w:val="005C38BC"/>
    <w:rsid w:val="005D55A2"/>
    <w:rsid w:val="005E1862"/>
    <w:rsid w:val="005F01AE"/>
    <w:rsid w:val="005F3D4F"/>
    <w:rsid w:val="0060257C"/>
    <w:rsid w:val="00644BF4"/>
    <w:rsid w:val="006713D6"/>
    <w:rsid w:val="00671FA9"/>
    <w:rsid w:val="0069733A"/>
    <w:rsid w:val="006A22DF"/>
    <w:rsid w:val="006B0B6E"/>
    <w:rsid w:val="006B3A97"/>
    <w:rsid w:val="006C4A24"/>
    <w:rsid w:val="006D5EF9"/>
    <w:rsid w:val="00712098"/>
    <w:rsid w:val="00720666"/>
    <w:rsid w:val="00742D3E"/>
    <w:rsid w:val="00743904"/>
    <w:rsid w:val="00745C65"/>
    <w:rsid w:val="00763543"/>
    <w:rsid w:val="007932B9"/>
    <w:rsid w:val="007A2683"/>
    <w:rsid w:val="007C2C5B"/>
    <w:rsid w:val="007D1181"/>
    <w:rsid w:val="007D1CE2"/>
    <w:rsid w:val="007D5397"/>
    <w:rsid w:val="00803A71"/>
    <w:rsid w:val="00817C89"/>
    <w:rsid w:val="00822D28"/>
    <w:rsid w:val="00822D52"/>
    <w:rsid w:val="008576E7"/>
    <w:rsid w:val="00865900"/>
    <w:rsid w:val="00875A7E"/>
    <w:rsid w:val="00892125"/>
    <w:rsid w:val="008A53D1"/>
    <w:rsid w:val="008B44EB"/>
    <w:rsid w:val="009063CA"/>
    <w:rsid w:val="00916168"/>
    <w:rsid w:val="009210A0"/>
    <w:rsid w:val="00931F8A"/>
    <w:rsid w:val="009473DB"/>
    <w:rsid w:val="00955040"/>
    <w:rsid w:val="009737D2"/>
    <w:rsid w:val="0097789E"/>
    <w:rsid w:val="00977C99"/>
    <w:rsid w:val="00982AFD"/>
    <w:rsid w:val="00985ACB"/>
    <w:rsid w:val="00997AF5"/>
    <w:rsid w:val="009B0711"/>
    <w:rsid w:val="009C3077"/>
    <w:rsid w:val="009C6F5D"/>
    <w:rsid w:val="009D33C5"/>
    <w:rsid w:val="00A06847"/>
    <w:rsid w:val="00A3028F"/>
    <w:rsid w:val="00A3166C"/>
    <w:rsid w:val="00A722E0"/>
    <w:rsid w:val="00A83F9E"/>
    <w:rsid w:val="00A87572"/>
    <w:rsid w:val="00AA5B40"/>
    <w:rsid w:val="00AB0A52"/>
    <w:rsid w:val="00AC2C89"/>
    <w:rsid w:val="00AC75A8"/>
    <w:rsid w:val="00AD21D5"/>
    <w:rsid w:val="00AE2AEA"/>
    <w:rsid w:val="00AE3450"/>
    <w:rsid w:val="00B220BF"/>
    <w:rsid w:val="00B534EC"/>
    <w:rsid w:val="00B577D2"/>
    <w:rsid w:val="00B57E77"/>
    <w:rsid w:val="00B629C7"/>
    <w:rsid w:val="00B72A52"/>
    <w:rsid w:val="00B77B8F"/>
    <w:rsid w:val="00BA43C7"/>
    <w:rsid w:val="00BB6570"/>
    <w:rsid w:val="00BC4CF7"/>
    <w:rsid w:val="00BD76E4"/>
    <w:rsid w:val="00BE0A21"/>
    <w:rsid w:val="00BE2F23"/>
    <w:rsid w:val="00BE4003"/>
    <w:rsid w:val="00C00233"/>
    <w:rsid w:val="00C01DEA"/>
    <w:rsid w:val="00C3561D"/>
    <w:rsid w:val="00C4093D"/>
    <w:rsid w:val="00C41E45"/>
    <w:rsid w:val="00C5743D"/>
    <w:rsid w:val="00C728F0"/>
    <w:rsid w:val="00C87549"/>
    <w:rsid w:val="00CA1417"/>
    <w:rsid w:val="00CA7B00"/>
    <w:rsid w:val="00CB5D83"/>
    <w:rsid w:val="00CD1E2A"/>
    <w:rsid w:val="00D005AC"/>
    <w:rsid w:val="00D2527B"/>
    <w:rsid w:val="00D33CD9"/>
    <w:rsid w:val="00D34CF3"/>
    <w:rsid w:val="00D35D4F"/>
    <w:rsid w:val="00D72FE5"/>
    <w:rsid w:val="00D77EB1"/>
    <w:rsid w:val="00DA2084"/>
    <w:rsid w:val="00DC152F"/>
    <w:rsid w:val="00DC2612"/>
    <w:rsid w:val="00DD4668"/>
    <w:rsid w:val="00DF3A26"/>
    <w:rsid w:val="00E01849"/>
    <w:rsid w:val="00E03364"/>
    <w:rsid w:val="00E1228F"/>
    <w:rsid w:val="00E136A0"/>
    <w:rsid w:val="00E21F6F"/>
    <w:rsid w:val="00E22742"/>
    <w:rsid w:val="00E30683"/>
    <w:rsid w:val="00E37F3C"/>
    <w:rsid w:val="00E42B06"/>
    <w:rsid w:val="00E532ED"/>
    <w:rsid w:val="00E5570C"/>
    <w:rsid w:val="00E714F2"/>
    <w:rsid w:val="00E72354"/>
    <w:rsid w:val="00EC2E1F"/>
    <w:rsid w:val="00EE30CB"/>
    <w:rsid w:val="00EF5A62"/>
    <w:rsid w:val="00F4067F"/>
    <w:rsid w:val="00F41A01"/>
    <w:rsid w:val="00F4539E"/>
    <w:rsid w:val="00F51F55"/>
    <w:rsid w:val="00F661DC"/>
    <w:rsid w:val="00F83269"/>
    <w:rsid w:val="00F839D4"/>
    <w:rsid w:val="00F93451"/>
    <w:rsid w:val="00FA72F0"/>
    <w:rsid w:val="00FB7DBA"/>
    <w:rsid w:val="00FC110E"/>
    <w:rsid w:val="00FE0B52"/>
    <w:rsid w:val="00FE1D95"/>
    <w:rsid w:val="00FF0F32"/>
    <w:rsid w:val="00FF4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3E92E"/>
  <w15:chartTrackingRefBased/>
  <w15:docId w15:val="{32000884-E668-45E9-B53C-79BE8841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28F"/>
  </w:style>
  <w:style w:type="paragraph" w:styleId="Footer">
    <w:name w:val="footer"/>
    <w:basedOn w:val="Normal"/>
    <w:link w:val="FooterChar"/>
    <w:uiPriority w:val="99"/>
    <w:unhideWhenUsed/>
    <w:rsid w:val="00A30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28F"/>
  </w:style>
  <w:style w:type="paragraph" w:styleId="ListParagraph">
    <w:name w:val="List Paragraph"/>
    <w:basedOn w:val="Normal"/>
    <w:uiPriority w:val="34"/>
    <w:qFormat/>
    <w:rsid w:val="00A3028F"/>
    <w:pPr>
      <w:ind w:left="720"/>
      <w:contextualSpacing/>
    </w:pPr>
  </w:style>
  <w:style w:type="table" w:styleId="TableGrid">
    <w:name w:val="Table Grid"/>
    <w:basedOn w:val="TableNormal"/>
    <w:uiPriority w:val="39"/>
    <w:rsid w:val="00F41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39E"/>
    <w:rPr>
      <w:color w:val="0563C1" w:themeColor="hyperlink"/>
      <w:u w:val="single"/>
    </w:rPr>
  </w:style>
  <w:style w:type="paragraph" w:styleId="BalloonText">
    <w:name w:val="Balloon Text"/>
    <w:basedOn w:val="Normal"/>
    <w:link w:val="BalloonTextChar"/>
    <w:uiPriority w:val="99"/>
    <w:semiHidden/>
    <w:unhideWhenUsed/>
    <w:rsid w:val="001D1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89A"/>
    <w:rPr>
      <w:rFonts w:ascii="Segoe UI" w:hAnsi="Segoe UI" w:cs="Segoe UI"/>
      <w:sz w:val="18"/>
      <w:szCs w:val="18"/>
    </w:rPr>
  </w:style>
  <w:style w:type="character" w:styleId="CommentReference">
    <w:name w:val="annotation reference"/>
    <w:basedOn w:val="DefaultParagraphFont"/>
    <w:uiPriority w:val="99"/>
    <w:semiHidden/>
    <w:unhideWhenUsed/>
    <w:rsid w:val="004B504C"/>
    <w:rPr>
      <w:sz w:val="16"/>
      <w:szCs w:val="16"/>
    </w:rPr>
  </w:style>
  <w:style w:type="paragraph" w:styleId="CommentText">
    <w:name w:val="annotation text"/>
    <w:basedOn w:val="Normal"/>
    <w:link w:val="CommentTextChar"/>
    <w:uiPriority w:val="99"/>
    <w:semiHidden/>
    <w:unhideWhenUsed/>
    <w:rsid w:val="004B504C"/>
    <w:pPr>
      <w:spacing w:line="240" w:lineRule="auto"/>
    </w:pPr>
    <w:rPr>
      <w:sz w:val="20"/>
      <w:szCs w:val="20"/>
    </w:rPr>
  </w:style>
  <w:style w:type="character" w:customStyle="1" w:styleId="CommentTextChar">
    <w:name w:val="Comment Text Char"/>
    <w:basedOn w:val="DefaultParagraphFont"/>
    <w:link w:val="CommentText"/>
    <w:uiPriority w:val="99"/>
    <w:semiHidden/>
    <w:rsid w:val="004B504C"/>
    <w:rPr>
      <w:sz w:val="20"/>
      <w:szCs w:val="20"/>
    </w:rPr>
  </w:style>
  <w:style w:type="paragraph" w:styleId="CommentSubject">
    <w:name w:val="annotation subject"/>
    <w:basedOn w:val="CommentText"/>
    <w:next w:val="CommentText"/>
    <w:link w:val="CommentSubjectChar"/>
    <w:uiPriority w:val="99"/>
    <w:semiHidden/>
    <w:unhideWhenUsed/>
    <w:rsid w:val="004B504C"/>
    <w:rPr>
      <w:b/>
      <w:bCs/>
    </w:rPr>
  </w:style>
  <w:style w:type="character" w:customStyle="1" w:styleId="CommentSubjectChar">
    <w:name w:val="Comment Subject Char"/>
    <w:basedOn w:val="CommentTextChar"/>
    <w:link w:val="CommentSubject"/>
    <w:uiPriority w:val="99"/>
    <w:semiHidden/>
    <w:rsid w:val="004B50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binaries/content/documents/govscot/publications/transparency-data/2017/05/rural-schools/documents/rural-schools-list-2017-xlsx/rural-schools-list-2017-xlsx/govscot%3Adocument/Rural%2Bschools%2Blist%2BMay%2B2017.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E595F-E394-4592-9EA7-2A630E73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5005</Words>
  <Characters>28531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dc:creator>
  <cp:keywords/>
  <dc:description/>
  <cp:lastModifiedBy>Taylor, Carina</cp:lastModifiedBy>
  <cp:revision>3</cp:revision>
  <cp:lastPrinted>2023-06-14T11:56:00Z</cp:lastPrinted>
  <dcterms:created xsi:type="dcterms:W3CDTF">2023-10-25T11:31:00Z</dcterms:created>
  <dcterms:modified xsi:type="dcterms:W3CDTF">2023-10-25T11:31:00Z</dcterms:modified>
</cp:coreProperties>
</file>